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8CF607" w14:textId="77777777" w:rsidR="00D54258" w:rsidRPr="0067088F" w:rsidRDefault="00D54258" w:rsidP="00D54258">
      <w:pPr>
        <w:ind w:hanging="2"/>
        <w:jc w:val="center"/>
        <w:rPr>
          <w:sz w:val="24"/>
          <w:szCs w:val="24"/>
        </w:rPr>
      </w:pPr>
      <w:r w:rsidRPr="0067088F">
        <w:rPr>
          <w:b/>
          <w:sz w:val="24"/>
          <w:szCs w:val="24"/>
        </w:rPr>
        <w:t>T.C.</w:t>
      </w:r>
    </w:p>
    <w:p w14:paraId="50C71D1E" w14:textId="77777777" w:rsidR="00D54258" w:rsidRPr="0067088F" w:rsidRDefault="00D54258" w:rsidP="00D54258">
      <w:pPr>
        <w:ind w:hanging="2"/>
        <w:jc w:val="center"/>
        <w:rPr>
          <w:sz w:val="24"/>
          <w:szCs w:val="24"/>
        </w:rPr>
      </w:pPr>
      <w:r w:rsidRPr="0067088F">
        <w:rPr>
          <w:b/>
          <w:sz w:val="24"/>
          <w:szCs w:val="24"/>
        </w:rPr>
        <w:t>MİLLİ EĞİTİM BAKANLIĞI</w:t>
      </w:r>
    </w:p>
    <w:p w14:paraId="01B4F90B" w14:textId="77777777" w:rsidR="00D54258" w:rsidRDefault="00D54258" w:rsidP="00D54258">
      <w:pPr>
        <w:ind w:hanging="2"/>
        <w:jc w:val="center"/>
        <w:rPr>
          <w:b/>
          <w:sz w:val="24"/>
          <w:szCs w:val="24"/>
        </w:rPr>
      </w:pPr>
      <w:r w:rsidRPr="0067088F">
        <w:rPr>
          <w:b/>
          <w:sz w:val="24"/>
          <w:szCs w:val="24"/>
        </w:rPr>
        <w:t xml:space="preserve"> Öğretmen Yetiştirme ve Geliştirme Genel Müdürlüğü </w:t>
      </w:r>
    </w:p>
    <w:p w14:paraId="5DF4635C" w14:textId="77777777" w:rsidR="00B044EF" w:rsidRPr="0067088F" w:rsidRDefault="00B044EF" w:rsidP="00D54258">
      <w:pPr>
        <w:ind w:hanging="2"/>
        <w:jc w:val="center"/>
        <w:rPr>
          <w:sz w:val="24"/>
          <w:szCs w:val="24"/>
        </w:rPr>
      </w:pPr>
      <w:bookmarkStart w:id="0" w:name="_GoBack"/>
      <w:bookmarkEnd w:id="0"/>
    </w:p>
    <w:p w14:paraId="16C2D91D" w14:textId="77777777" w:rsidR="00D54258" w:rsidRPr="0067088F" w:rsidRDefault="00D54258" w:rsidP="00D54258">
      <w:pPr>
        <w:ind w:hanging="2"/>
        <w:jc w:val="center"/>
        <w:rPr>
          <w:sz w:val="24"/>
          <w:szCs w:val="24"/>
        </w:rPr>
      </w:pPr>
      <w:r w:rsidRPr="0067088F">
        <w:rPr>
          <w:b/>
          <w:sz w:val="24"/>
          <w:szCs w:val="24"/>
        </w:rPr>
        <w:t>Mesleki Gelişim Programı</w:t>
      </w:r>
    </w:p>
    <w:p w14:paraId="4C0FF744" w14:textId="77777777" w:rsidR="00D54258" w:rsidRPr="0067088F" w:rsidRDefault="00D54258" w:rsidP="00D54258">
      <w:pPr>
        <w:ind w:hanging="2"/>
        <w:jc w:val="center"/>
        <w:rPr>
          <w:sz w:val="24"/>
          <w:szCs w:val="24"/>
        </w:rPr>
      </w:pPr>
    </w:p>
    <w:tbl>
      <w:tblPr>
        <w:tblW w:w="921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70"/>
        <w:gridCol w:w="3071"/>
        <w:gridCol w:w="3071"/>
      </w:tblGrid>
      <w:tr w:rsidR="00D54258" w:rsidRPr="0067088F" w14:paraId="2BD141FD" w14:textId="77777777" w:rsidTr="0067088F">
        <w:trPr>
          <w:trHeight w:val="521"/>
        </w:trPr>
        <w:tc>
          <w:tcPr>
            <w:tcW w:w="3070" w:type="dxa"/>
          </w:tcPr>
          <w:p w14:paraId="1B8DD25C" w14:textId="77777777" w:rsidR="00D54258" w:rsidRPr="0067088F" w:rsidRDefault="00D54258" w:rsidP="0067088F">
            <w:pPr>
              <w:ind w:hanging="2"/>
              <w:jc w:val="center"/>
              <w:rPr>
                <w:sz w:val="24"/>
                <w:szCs w:val="24"/>
              </w:rPr>
            </w:pPr>
            <w:r w:rsidRPr="0067088F">
              <w:rPr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</w:tcPr>
          <w:p w14:paraId="2ACBC10E" w14:textId="77777777" w:rsidR="00D54258" w:rsidRPr="0067088F" w:rsidRDefault="00D54258" w:rsidP="0067088F">
            <w:pPr>
              <w:ind w:hanging="2"/>
              <w:jc w:val="center"/>
              <w:rPr>
                <w:sz w:val="24"/>
                <w:szCs w:val="24"/>
              </w:rPr>
            </w:pPr>
            <w:r w:rsidRPr="0067088F">
              <w:rPr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</w:tcPr>
          <w:p w14:paraId="65BA0150" w14:textId="77777777" w:rsidR="00D54258" w:rsidRPr="0067088F" w:rsidRDefault="00D54258" w:rsidP="0067088F">
            <w:pPr>
              <w:ind w:hanging="2"/>
              <w:jc w:val="center"/>
              <w:rPr>
                <w:sz w:val="24"/>
                <w:szCs w:val="24"/>
              </w:rPr>
            </w:pPr>
            <w:r w:rsidRPr="0067088F">
              <w:rPr>
                <w:b/>
                <w:sz w:val="24"/>
                <w:szCs w:val="24"/>
              </w:rPr>
              <w:t>KODU</w:t>
            </w:r>
          </w:p>
        </w:tc>
      </w:tr>
      <w:tr w:rsidR="00D54258" w:rsidRPr="0067088F" w14:paraId="087FC8AA" w14:textId="77777777" w:rsidTr="0067088F">
        <w:trPr>
          <w:trHeight w:val="521"/>
        </w:trPr>
        <w:tc>
          <w:tcPr>
            <w:tcW w:w="3070" w:type="dxa"/>
          </w:tcPr>
          <w:p w14:paraId="15DD5E48" w14:textId="0433032C" w:rsidR="00D54258" w:rsidRPr="00B044EF" w:rsidRDefault="00B044EF" w:rsidP="00B044EF">
            <w:pPr>
              <w:ind w:hanging="2"/>
              <w:jc w:val="center"/>
              <w:rPr>
                <w:b/>
                <w:sz w:val="24"/>
                <w:szCs w:val="24"/>
              </w:rPr>
            </w:pPr>
            <w:r w:rsidRPr="00B044EF">
              <w:rPr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71" w:type="dxa"/>
          </w:tcPr>
          <w:p w14:paraId="68769BB0" w14:textId="30B92FAD" w:rsidR="00D54258" w:rsidRPr="00B044EF" w:rsidRDefault="00B044EF" w:rsidP="00B044EF">
            <w:pPr>
              <w:tabs>
                <w:tab w:val="left" w:pos="525"/>
              </w:tabs>
              <w:ind w:hanging="2"/>
              <w:rPr>
                <w:b/>
                <w:sz w:val="24"/>
                <w:szCs w:val="24"/>
              </w:rPr>
            </w:pPr>
            <w:r w:rsidRPr="00B044EF">
              <w:rPr>
                <w:b/>
                <w:sz w:val="24"/>
                <w:szCs w:val="24"/>
              </w:rPr>
              <w:tab/>
              <w:t>Özel Alan Eğitimleri</w:t>
            </w:r>
          </w:p>
        </w:tc>
        <w:tc>
          <w:tcPr>
            <w:tcW w:w="3071" w:type="dxa"/>
          </w:tcPr>
          <w:p w14:paraId="293F9D3C" w14:textId="08550114" w:rsidR="00D54258" w:rsidRPr="00B044EF" w:rsidRDefault="00B044EF" w:rsidP="00B044EF">
            <w:pPr>
              <w:ind w:hanging="2"/>
              <w:jc w:val="center"/>
              <w:rPr>
                <w:b/>
                <w:sz w:val="24"/>
                <w:szCs w:val="24"/>
              </w:rPr>
            </w:pPr>
            <w:r w:rsidRPr="00B044EF">
              <w:rPr>
                <w:b/>
                <w:sz w:val="24"/>
                <w:szCs w:val="24"/>
              </w:rPr>
              <w:t>2.02.08.17.036</w:t>
            </w:r>
          </w:p>
        </w:tc>
      </w:tr>
    </w:tbl>
    <w:p w14:paraId="2941C846" w14:textId="77777777" w:rsidR="00D54258" w:rsidRPr="0067088F" w:rsidRDefault="00D54258" w:rsidP="00D54258">
      <w:pPr>
        <w:ind w:right="170"/>
        <w:jc w:val="both"/>
        <w:rPr>
          <w:b/>
          <w:sz w:val="24"/>
          <w:szCs w:val="24"/>
        </w:rPr>
      </w:pPr>
    </w:p>
    <w:p w14:paraId="5BACE6D7" w14:textId="77777777" w:rsidR="00D54258" w:rsidRDefault="00D54258" w:rsidP="00D661EF">
      <w:pPr>
        <w:numPr>
          <w:ilvl w:val="0"/>
          <w:numId w:val="81"/>
        </w:numPr>
        <w:ind w:left="284" w:hanging="284"/>
        <w:jc w:val="both"/>
        <w:rPr>
          <w:b/>
          <w:sz w:val="24"/>
          <w:szCs w:val="24"/>
        </w:rPr>
      </w:pPr>
      <w:r w:rsidRPr="0067088F">
        <w:rPr>
          <w:b/>
          <w:sz w:val="24"/>
          <w:szCs w:val="24"/>
        </w:rPr>
        <w:t>ETKİNLİĞİN ADI</w:t>
      </w:r>
    </w:p>
    <w:p w14:paraId="1315C9CA" w14:textId="77777777" w:rsidR="00D661EF" w:rsidRPr="0067088F" w:rsidRDefault="00D661EF" w:rsidP="00D661EF">
      <w:pPr>
        <w:ind w:left="284"/>
        <w:jc w:val="both"/>
        <w:rPr>
          <w:b/>
          <w:sz w:val="24"/>
          <w:szCs w:val="24"/>
        </w:rPr>
      </w:pPr>
    </w:p>
    <w:p w14:paraId="68EF12B1" w14:textId="75ECB572" w:rsidR="00D54258" w:rsidRDefault="00EB1BD6" w:rsidP="00D54258">
      <w:pPr>
        <w:suppressAutoHyphens/>
        <w:ind w:left="284"/>
        <w:jc w:val="both"/>
        <w:rPr>
          <w:rFonts w:eastAsia="Calibri"/>
          <w:sz w:val="24"/>
          <w:szCs w:val="24"/>
        </w:rPr>
      </w:pPr>
      <w:r w:rsidRPr="00EB1BD6">
        <w:rPr>
          <w:rFonts w:eastAsia="Calibri"/>
          <w:sz w:val="24"/>
          <w:szCs w:val="24"/>
        </w:rPr>
        <w:t xml:space="preserve">Taşıt </w:t>
      </w:r>
      <w:proofErr w:type="spellStart"/>
      <w:r w:rsidRPr="00EB1BD6">
        <w:rPr>
          <w:rFonts w:eastAsia="Calibri"/>
          <w:sz w:val="24"/>
          <w:szCs w:val="24"/>
        </w:rPr>
        <w:t>Diagnostik</w:t>
      </w:r>
      <w:proofErr w:type="spellEnd"/>
      <w:r w:rsidRPr="00EB1BD6">
        <w:rPr>
          <w:rFonts w:eastAsia="Calibri"/>
          <w:sz w:val="24"/>
          <w:szCs w:val="24"/>
        </w:rPr>
        <w:t xml:space="preserve"> ve Arıza Giderme Kursu</w:t>
      </w:r>
    </w:p>
    <w:p w14:paraId="14F9BAAC" w14:textId="77777777" w:rsidR="00EB1BD6" w:rsidRPr="0067088F" w:rsidRDefault="00EB1BD6" w:rsidP="00D54258">
      <w:pPr>
        <w:suppressAutoHyphens/>
        <w:ind w:left="284"/>
        <w:jc w:val="both"/>
        <w:rPr>
          <w:sz w:val="24"/>
          <w:szCs w:val="24"/>
        </w:rPr>
      </w:pPr>
    </w:p>
    <w:p w14:paraId="36ACFDD9" w14:textId="77777777" w:rsidR="00D54258" w:rsidRPr="0067088F" w:rsidRDefault="00D54258" w:rsidP="00D661EF">
      <w:pPr>
        <w:numPr>
          <w:ilvl w:val="0"/>
          <w:numId w:val="81"/>
        </w:numPr>
        <w:ind w:left="284" w:hanging="284"/>
        <w:jc w:val="both"/>
        <w:rPr>
          <w:b/>
          <w:sz w:val="24"/>
          <w:szCs w:val="24"/>
        </w:rPr>
      </w:pPr>
      <w:r w:rsidRPr="00D661EF">
        <w:rPr>
          <w:b/>
          <w:sz w:val="24"/>
          <w:szCs w:val="24"/>
        </w:rPr>
        <w:t>ETKİNLİĞİN</w:t>
      </w:r>
      <w:r w:rsidRPr="0067088F">
        <w:rPr>
          <w:b/>
          <w:sz w:val="24"/>
          <w:szCs w:val="24"/>
        </w:rPr>
        <w:t xml:space="preserve"> AMAÇLARI</w:t>
      </w:r>
    </w:p>
    <w:p w14:paraId="3FFF6008" w14:textId="77777777" w:rsidR="00961EA2" w:rsidRPr="0067088F" w:rsidRDefault="00961EA2" w:rsidP="00961EA2">
      <w:pPr>
        <w:widowControl/>
        <w:autoSpaceDE/>
        <w:autoSpaceDN/>
        <w:adjustRightInd/>
        <w:ind w:right="170"/>
        <w:jc w:val="both"/>
        <w:rPr>
          <w:b/>
          <w:sz w:val="24"/>
          <w:szCs w:val="24"/>
        </w:rPr>
      </w:pPr>
    </w:p>
    <w:p w14:paraId="70B5B2CE" w14:textId="6A9373D6" w:rsidR="00961EA2" w:rsidRPr="0067088F" w:rsidRDefault="00961EA2" w:rsidP="00961EA2">
      <w:pPr>
        <w:suppressAutoHyphens/>
        <w:ind w:left="284"/>
        <w:jc w:val="both"/>
        <w:rPr>
          <w:rFonts w:eastAsia="Calibri"/>
          <w:sz w:val="24"/>
          <w:szCs w:val="24"/>
        </w:rPr>
      </w:pPr>
      <w:proofErr w:type="gramStart"/>
      <w:r w:rsidRPr="0067088F">
        <w:rPr>
          <w:rFonts w:eastAsia="Calibri"/>
          <w:sz w:val="24"/>
          <w:szCs w:val="24"/>
        </w:rPr>
        <w:t xml:space="preserve">Bu faaliyet; Bakanlığımıza bağlı okul ve kurumlarda görev yapan Motorlu Araçlar Teknolojisi alanı öğretmenlerinin </w:t>
      </w:r>
      <w:proofErr w:type="spellStart"/>
      <w:r w:rsidRPr="00D661EF">
        <w:rPr>
          <w:rFonts w:eastAsia="Calibri"/>
          <w:sz w:val="24"/>
          <w:szCs w:val="24"/>
        </w:rPr>
        <w:t>Hibrid</w:t>
      </w:r>
      <w:proofErr w:type="spellEnd"/>
      <w:r w:rsidRPr="00D661EF">
        <w:rPr>
          <w:rFonts w:eastAsia="Calibri"/>
          <w:sz w:val="24"/>
          <w:szCs w:val="24"/>
        </w:rPr>
        <w:t xml:space="preserve"> ve Elektrikli (H/E) Taşıtlarda elektronik kontrollü motor ve taşıt sistemlerinin </w:t>
      </w:r>
      <w:proofErr w:type="spellStart"/>
      <w:r w:rsidRPr="00D661EF">
        <w:rPr>
          <w:rFonts w:eastAsia="Calibri"/>
          <w:sz w:val="24"/>
          <w:szCs w:val="24"/>
        </w:rPr>
        <w:t>diagnostik</w:t>
      </w:r>
      <w:proofErr w:type="spellEnd"/>
      <w:r w:rsidRPr="00D661EF">
        <w:rPr>
          <w:rFonts w:eastAsia="Calibri"/>
          <w:sz w:val="24"/>
          <w:szCs w:val="24"/>
        </w:rPr>
        <w:t xml:space="preserve"> test cihazı ile taranmasını, hata kodları yardımı ile arıza bulma ve yorum yapmayı, EKÜ hafızasındaki arızaları silmeyi ve parçaları ECU ya tanıtmaları konusunda yetiştirilmesi </w:t>
      </w:r>
      <w:r w:rsidRPr="0067088F">
        <w:rPr>
          <w:rFonts w:eastAsia="Calibri"/>
          <w:sz w:val="24"/>
          <w:szCs w:val="24"/>
        </w:rPr>
        <w:t xml:space="preserve">amacıyla düzenlenmiştir. </w:t>
      </w:r>
      <w:proofErr w:type="gramEnd"/>
      <w:r w:rsidRPr="0067088F">
        <w:rPr>
          <w:rFonts w:eastAsia="Calibri"/>
          <w:sz w:val="24"/>
          <w:szCs w:val="24"/>
        </w:rPr>
        <w:t>Bu faaliyeti başarı ile tamamlayan her kursiyer;</w:t>
      </w:r>
    </w:p>
    <w:p w14:paraId="4B674A40" w14:textId="77777777" w:rsidR="00961EA2" w:rsidRPr="0067088F" w:rsidRDefault="00961EA2" w:rsidP="00961EA2">
      <w:pPr>
        <w:suppressAutoHyphens/>
        <w:ind w:left="284"/>
        <w:jc w:val="both"/>
        <w:rPr>
          <w:rFonts w:eastAsia="Calibri"/>
          <w:sz w:val="24"/>
          <w:szCs w:val="24"/>
        </w:rPr>
      </w:pPr>
    </w:p>
    <w:p w14:paraId="79AE0629" w14:textId="77777777" w:rsidR="00961EA2" w:rsidRPr="0067088F" w:rsidRDefault="00961EA2" w:rsidP="00961EA2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67088F">
        <w:rPr>
          <w:sz w:val="24"/>
          <w:szCs w:val="24"/>
        </w:rPr>
        <w:t>H/E taşıtlar eğitiminde sanal gerçeklik uygulamalarının kullanım yöntemlerini açıklar.</w:t>
      </w:r>
    </w:p>
    <w:p w14:paraId="242F574B" w14:textId="77777777" w:rsidR="00961EA2" w:rsidRPr="0067088F" w:rsidRDefault="00961EA2" w:rsidP="00961EA2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67088F">
        <w:rPr>
          <w:sz w:val="24"/>
          <w:szCs w:val="24"/>
        </w:rPr>
        <w:t>Otomotiv elektrik ve elektroniği temel kavramlarını açıklar.</w:t>
      </w:r>
    </w:p>
    <w:p w14:paraId="4734B096" w14:textId="77777777" w:rsidR="00961EA2" w:rsidRPr="0067088F" w:rsidRDefault="00961EA2" w:rsidP="00961EA2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67088F">
        <w:rPr>
          <w:sz w:val="24"/>
          <w:szCs w:val="24"/>
        </w:rPr>
        <w:t>Elektronik kontrol sistemlerini açıklar.</w:t>
      </w:r>
    </w:p>
    <w:p w14:paraId="2ED0FD50" w14:textId="4CE44C5A" w:rsidR="00961EA2" w:rsidRPr="0067088F" w:rsidRDefault="00961EA2" w:rsidP="00CC0E29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proofErr w:type="spellStart"/>
      <w:r w:rsidRPr="0067088F">
        <w:rPr>
          <w:sz w:val="24"/>
          <w:szCs w:val="24"/>
        </w:rPr>
        <w:t>Sensörler</w:t>
      </w:r>
      <w:proofErr w:type="spellEnd"/>
      <w:r w:rsidRPr="0067088F">
        <w:rPr>
          <w:sz w:val="24"/>
          <w:szCs w:val="24"/>
        </w:rPr>
        <w:t xml:space="preserve">, </w:t>
      </w:r>
      <w:proofErr w:type="spellStart"/>
      <w:r w:rsidRPr="0067088F">
        <w:rPr>
          <w:sz w:val="24"/>
          <w:szCs w:val="24"/>
        </w:rPr>
        <w:t>actuatorler</w:t>
      </w:r>
      <w:proofErr w:type="spellEnd"/>
      <w:r w:rsidRPr="0067088F">
        <w:rPr>
          <w:sz w:val="24"/>
          <w:szCs w:val="24"/>
        </w:rPr>
        <w:t>/ hareket elemanlarını açıklar.</w:t>
      </w:r>
    </w:p>
    <w:p w14:paraId="2292A946" w14:textId="7180995D" w:rsidR="00961EA2" w:rsidRPr="0067088F" w:rsidRDefault="00961EA2" w:rsidP="00CC0E29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67088F">
        <w:rPr>
          <w:sz w:val="24"/>
          <w:szCs w:val="24"/>
        </w:rPr>
        <w:t>Otomotiv elektroniğinde arıza bulma-giderme</w:t>
      </w:r>
      <w:r w:rsidR="00CC0E29" w:rsidRPr="0067088F">
        <w:rPr>
          <w:sz w:val="24"/>
          <w:szCs w:val="24"/>
        </w:rPr>
        <w:t xml:space="preserve"> işlemlerini yapar.</w:t>
      </w:r>
    </w:p>
    <w:p w14:paraId="6F74B9A5" w14:textId="6D88886F" w:rsidR="00961EA2" w:rsidRPr="0067088F" w:rsidRDefault="00961EA2" w:rsidP="00CC0E29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67088F">
        <w:rPr>
          <w:sz w:val="24"/>
          <w:szCs w:val="24"/>
        </w:rPr>
        <w:t>Elektronik sistemlerde arıza arama (</w:t>
      </w:r>
      <w:proofErr w:type="spellStart"/>
      <w:r w:rsidRPr="0067088F">
        <w:rPr>
          <w:sz w:val="24"/>
          <w:szCs w:val="24"/>
        </w:rPr>
        <w:t>diagnostik</w:t>
      </w:r>
      <w:proofErr w:type="spellEnd"/>
      <w:r w:rsidRPr="0067088F">
        <w:rPr>
          <w:sz w:val="24"/>
          <w:szCs w:val="24"/>
        </w:rPr>
        <w:t>) yöntemleri</w:t>
      </w:r>
      <w:r w:rsidR="00CC0E29" w:rsidRPr="0067088F">
        <w:rPr>
          <w:sz w:val="24"/>
          <w:szCs w:val="24"/>
        </w:rPr>
        <w:t>ni açıklar.</w:t>
      </w:r>
    </w:p>
    <w:p w14:paraId="6C02D943" w14:textId="29E6E9B6" w:rsidR="00961EA2" w:rsidRPr="0067088F" w:rsidRDefault="00961EA2" w:rsidP="00CC0E29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67088F">
        <w:rPr>
          <w:sz w:val="24"/>
          <w:szCs w:val="24"/>
        </w:rPr>
        <w:t>Genel ölçme ve kontroller</w:t>
      </w:r>
      <w:r w:rsidR="00CC0E29" w:rsidRPr="0067088F">
        <w:rPr>
          <w:sz w:val="24"/>
          <w:szCs w:val="24"/>
        </w:rPr>
        <w:t>i gerçekleştirir.</w:t>
      </w:r>
    </w:p>
    <w:p w14:paraId="2BFDB9CC" w14:textId="72E41950" w:rsidR="00961EA2" w:rsidRPr="0067088F" w:rsidRDefault="00961EA2" w:rsidP="00CC0E29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proofErr w:type="spellStart"/>
      <w:r w:rsidRPr="0067088F">
        <w:rPr>
          <w:sz w:val="24"/>
          <w:szCs w:val="24"/>
        </w:rPr>
        <w:t>Diagnostik</w:t>
      </w:r>
      <w:proofErr w:type="spellEnd"/>
      <w:r w:rsidRPr="0067088F">
        <w:rPr>
          <w:sz w:val="24"/>
          <w:szCs w:val="24"/>
        </w:rPr>
        <w:t xml:space="preserve"> ve arıza giderme uygulamaları</w:t>
      </w:r>
      <w:r w:rsidR="00CC0E29" w:rsidRPr="0067088F">
        <w:rPr>
          <w:sz w:val="24"/>
          <w:szCs w:val="24"/>
        </w:rPr>
        <w:t xml:space="preserve"> yapar.</w:t>
      </w:r>
    </w:p>
    <w:p w14:paraId="230FC3A3" w14:textId="747DDC9A" w:rsidR="00961EA2" w:rsidRPr="0067088F" w:rsidRDefault="00961EA2" w:rsidP="00D54258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67088F">
        <w:rPr>
          <w:sz w:val="24"/>
          <w:szCs w:val="24"/>
        </w:rPr>
        <w:t xml:space="preserve">İzolasyon testi, topraklama testi, batarya kesme </w:t>
      </w:r>
      <w:proofErr w:type="gramStart"/>
      <w:r w:rsidRPr="0067088F">
        <w:rPr>
          <w:sz w:val="24"/>
          <w:szCs w:val="24"/>
        </w:rPr>
        <w:t>prosedürleri</w:t>
      </w:r>
      <w:proofErr w:type="gramEnd"/>
      <w:r w:rsidRPr="0067088F">
        <w:rPr>
          <w:sz w:val="24"/>
          <w:szCs w:val="24"/>
        </w:rPr>
        <w:t xml:space="preserve"> self </w:t>
      </w:r>
      <w:proofErr w:type="spellStart"/>
      <w:r w:rsidRPr="0067088F">
        <w:rPr>
          <w:sz w:val="24"/>
          <w:szCs w:val="24"/>
        </w:rPr>
        <w:t>diagnostik</w:t>
      </w:r>
      <w:proofErr w:type="spellEnd"/>
      <w:r w:rsidR="00CC0E29" w:rsidRPr="0067088F">
        <w:rPr>
          <w:sz w:val="24"/>
          <w:szCs w:val="24"/>
        </w:rPr>
        <w:t xml:space="preserve"> işlemlerini gerçekleştirir.</w:t>
      </w:r>
    </w:p>
    <w:p w14:paraId="5F0DB3DE" w14:textId="269D1FA2" w:rsidR="00AE6136" w:rsidRPr="0067088F" w:rsidRDefault="00AE6136" w:rsidP="00AE6136">
      <w:pPr>
        <w:pStyle w:val="ListeParagraf"/>
        <w:numPr>
          <w:ilvl w:val="0"/>
          <w:numId w:val="4"/>
        </w:numPr>
        <w:suppressAutoHyphens/>
        <w:jc w:val="both"/>
        <w:rPr>
          <w:sz w:val="24"/>
          <w:szCs w:val="24"/>
        </w:rPr>
      </w:pPr>
      <w:r w:rsidRPr="0067088F">
        <w:rPr>
          <w:sz w:val="24"/>
          <w:szCs w:val="24"/>
        </w:rPr>
        <w:t xml:space="preserve">Otomotiv elektrik ve elektroniği temel kavramlarını </w:t>
      </w:r>
      <w:r w:rsidR="00CC0E29" w:rsidRPr="0067088F">
        <w:rPr>
          <w:sz w:val="24"/>
          <w:szCs w:val="24"/>
        </w:rPr>
        <w:t>açıklar.</w:t>
      </w:r>
    </w:p>
    <w:p w14:paraId="2BBA3992" w14:textId="6ED36D75" w:rsidR="00AE6136" w:rsidRPr="0067088F" w:rsidRDefault="00AE6136" w:rsidP="00AE6136">
      <w:pPr>
        <w:pStyle w:val="ListeParagraf"/>
        <w:numPr>
          <w:ilvl w:val="0"/>
          <w:numId w:val="4"/>
        </w:numPr>
        <w:suppressAutoHyphens/>
        <w:jc w:val="both"/>
        <w:rPr>
          <w:sz w:val="24"/>
          <w:szCs w:val="24"/>
        </w:rPr>
      </w:pPr>
      <w:r w:rsidRPr="0067088F">
        <w:rPr>
          <w:sz w:val="24"/>
          <w:szCs w:val="24"/>
        </w:rPr>
        <w:t>Elektrik ve elektronik devre elemanlarının ölçü aletlerini tanımlar ve ölçü aletlerini kullanır.</w:t>
      </w:r>
    </w:p>
    <w:p w14:paraId="223F5B6D" w14:textId="05AE4530" w:rsidR="00AE6136" w:rsidRPr="0067088F" w:rsidRDefault="00AE6136" w:rsidP="00AE6136">
      <w:pPr>
        <w:pStyle w:val="ListeParagraf"/>
        <w:numPr>
          <w:ilvl w:val="0"/>
          <w:numId w:val="4"/>
        </w:numPr>
        <w:suppressAutoHyphens/>
        <w:jc w:val="both"/>
        <w:rPr>
          <w:sz w:val="24"/>
          <w:szCs w:val="24"/>
        </w:rPr>
      </w:pPr>
      <w:r w:rsidRPr="0067088F">
        <w:rPr>
          <w:sz w:val="24"/>
          <w:szCs w:val="24"/>
        </w:rPr>
        <w:t xml:space="preserve">Elektrikli taşıtlarda kullanılan elektrik ve elektronik devre elemanlarını tanır. </w:t>
      </w:r>
    </w:p>
    <w:p w14:paraId="1BA7C063" w14:textId="74D35CA5" w:rsidR="00D54258" w:rsidRPr="0067088F" w:rsidRDefault="00AE6136" w:rsidP="00AE6136">
      <w:pPr>
        <w:pStyle w:val="ListeParagraf"/>
        <w:numPr>
          <w:ilvl w:val="0"/>
          <w:numId w:val="4"/>
        </w:numPr>
        <w:suppressAutoHyphens/>
        <w:jc w:val="both"/>
        <w:rPr>
          <w:sz w:val="24"/>
          <w:szCs w:val="24"/>
        </w:rPr>
      </w:pPr>
      <w:r w:rsidRPr="0067088F">
        <w:rPr>
          <w:sz w:val="24"/>
          <w:szCs w:val="24"/>
        </w:rPr>
        <w:t>Otomotiv elektroniğinde kullanılan blok şemaları okur ve şemalar üzerinden yazılım algoritmasını yorumlar.</w:t>
      </w:r>
    </w:p>
    <w:p w14:paraId="0D8C53A2" w14:textId="050E0313" w:rsidR="00D54258" w:rsidRPr="0067088F" w:rsidRDefault="00D54258" w:rsidP="00AE6136">
      <w:pPr>
        <w:widowControl/>
        <w:numPr>
          <w:ilvl w:val="0"/>
          <w:numId w:val="91"/>
        </w:numPr>
        <w:autoSpaceDE/>
        <w:autoSpaceDN/>
        <w:adjustRightInd/>
        <w:contextualSpacing/>
        <w:jc w:val="both"/>
        <w:rPr>
          <w:sz w:val="24"/>
          <w:szCs w:val="24"/>
        </w:rPr>
      </w:pPr>
      <w:r w:rsidRPr="0067088F">
        <w:rPr>
          <w:sz w:val="24"/>
          <w:szCs w:val="24"/>
        </w:rPr>
        <w:t>H/E taşıtların test, ayar bakım ve onarımını yapa</w:t>
      </w:r>
      <w:r w:rsidR="00CC0E29" w:rsidRPr="0067088F">
        <w:rPr>
          <w:sz w:val="24"/>
          <w:szCs w:val="24"/>
        </w:rPr>
        <w:t>r.</w:t>
      </w:r>
    </w:p>
    <w:p w14:paraId="5B713422" w14:textId="6C60C01A" w:rsidR="00D54258" w:rsidRPr="0067088F" w:rsidRDefault="00D54258" w:rsidP="00AE6136">
      <w:pPr>
        <w:widowControl/>
        <w:numPr>
          <w:ilvl w:val="0"/>
          <w:numId w:val="91"/>
        </w:numPr>
        <w:autoSpaceDE/>
        <w:autoSpaceDN/>
        <w:adjustRightInd/>
        <w:contextualSpacing/>
        <w:jc w:val="both"/>
        <w:rPr>
          <w:sz w:val="24"/>
          <w:szCs w:val="24"/>
        </w:rPr>
      </w:pPr>
      <w:r w:rsidRPr="0067088F">
        <w:rPr>
          <w:sz w:val="24"/>
          <w:szCs w:val="24"/>
        </w:rPr>
        <w:t>Elektronik kontrollü taşıt sistemlerinin ölçme ve kontrollerini yapa</w:t>
      </w:r>
      <w:r w:rsidR="00CC0E29" w:rsidRPr="0067088F">
        <w:rPr>
          <w:sz w:val="24"/>
          <w:szCs w:val="24"/>
        </w:rPr>
        <w:t>r.</w:t>
      </w:r>
    </w:p>
    <w:p w14:paraId="20E9E4BB" w14:textId="378D8805" w:rsidR="00D54258" w:rsidRPr="0067088F" w:rsidRDefault="00D54258" w:rsidP="00AE6136">
      <w:pPr>
        <w:widowControl/>
        <w:numPr>
          <w:ilvl w:val="0"/>
          <w:numId w:val="91"/>
        </w:numPr>
        <w:autoSpaceDE/>
        <w:autoSpaceDN/>
        <w:adjustRightInd/>
        <w:contextualSpacing/>
        <w:jc w:val="both"/>
        <w:rPr>
          <w:sz w:val="24"/>
          <w:szCs w:val="24"/>
        </w:rPr>
      </w:pPr>
      <w:r w:rsidRPr="0067088F">
        <w:rPr>
          <w:sz w:val="24"/>
          <w:szCs w:val="24"/>
        </w:rPr>
        <w:t xml:space="preserve">H/E taşıtlarda </w:t>
      </w:r>
      <w:proofErr w:type="spellStart"/>
      <w:r w:rsidRPr="0067088F">
        <w:rPr>
          <w:sz w:val="24"/>
          <w:szCs w:val="24"/>
        </w:rPr>
        <w:t>diagnostik</w:t>
      </w:r>
      <w:proofErr w:type="spellEnd"/>
      <w:r w:rsidRPr="0067088F">
        <w:rPr>
          <w:sz w:val="24"/>
          <w:szCs w:val="24"/>
        </w:rPr>
        <w:t xml:space="preserve"> ve arıza giderme işlemleri</w:t>
      </w:r>
      <w:r w:rsidR="00CC0E29" w:rsidRPr="0067088F">
        <w:rPr>
          <w:sz w:val="24"/>
          <w:szCs w:val="24"/>
        </w:rPr>
        <w:t>ni bilir ve pratikte uygular.</w:t>
      </w:r>
      <w:r w:rsidRPr="0067088F">
        <w:rPr>
          <w:sz w:val="24"/>
          <w:szCs w:val="24"/>
        </w:rPr>
        <w:t xml:space="preserve">                              </w:t>
      </w:r>
    </w:p>
    <w:p w14:paraId="47F88E62" w14:textId="7B854977" w:rsidR="00D54258" w:rsidRPr="0067088F" w:rsidRDefault="00D54258" w:rsidP="00AE6136">
      <w:pPr>
        <w:widowControl/>
        <w:numPr>
          <w:ilvl w:val="0"/>
          <w:numId w:val="91"/>
        </w:numPr>
        <w:autoSpaceDE/>
        <w:autoSpaceDN/>
        <w:adjustRightInd/>
        <w:contextualSpacing/>
        <w:jc w:val="both"/>
        <w:rPr>
          <w:sz w:val="24"/>
          <w:szCs w:val="24"/>
        </w:rPr>
      </w:pPr>
      <w:r w:rsidRPr="0067088F">
        <w:rPr>
          <w:sz w:val="24"/>
          <w:szCs w:val="24"/>
        </w:rPr>
        <w:t>EKÜ</w:t>
      </w:r>
      <w:r w:rsidR="00CC0E29" w:rsidRPr="0067088F">
        <w:rPr>
          <w:sz w:val="24"/>
          <w:szCs w:val="24"/>
        </w:rPr>
        <w:t xml:space="preserve"> hafızasındaki arızaları silme</w:t>
      </w:r>
      <w:r w:rsidRPr="0067088F">
        <w:rPr>
          <w:sz w:val="24"/>
          <w:szCs w:val="24"/>
        </w:rPr>
        <w:t xml:space="preserve"> ve parçaları EKÜ ye tanıtma</w:t>
      </w:r>
      <w:r w:rsidR="00CC0E29" w:rsidRPr="0067088F">
        <w:rPr>
          <w:sz w:val="24"/>
          <w:szCs w:val="24"/>
        </w:rPr>
        <w:t xml:space="preserve"> işlemlerini gerçekleştirir.</w:t>
      </w:r>
    </w:p>
    <w:p w14:paraId="257B2523" w14:textId="49CB6DC9" w:rsidR="00D54258" w:rsidRPr="0067088F" w:rsidRDefault="00CC0E29" w:rsidP="00AE6136">
      <w:pPr>
        <w:widowControl/>
        <w:numPr>
          <w:ilvl w:val="0"/>
          <w:numId w:val="91"/>
        </w:numPr>
        <w:autoSpaceDE/>
        <w:autoSpaceDN/>
        <w:adjustRightInd/>
        <w:contextualSpacing/>
        <w:jc w:val="both"/>
        <w:rPr>
          <w:sz w:val="24"/>
          <w:szCs w:val="24"/>
        </w:rPr>
      </w:pPr>
      <w:proofErr w:type="spellStart"/>
      <w:r w:rsidRPr="0067088F">
        <w:rPr>
          <w:sz w:val="24"/>
          <w:szCs w:val="24"/>
        </w:rPr>
        <w:t>Diagnostik</w:t>
      </w:r>
      <w:proofErr w:type="spellEnd"/>
      <w:r w:rsidRPr="0067088F">
        <w:rPr>
          <w:sz w:val="24"/>
          <w:szCs w:val="24"/>
        </w:rPr>
        <w:t xml:space="preserve"> cihazlarını</w:t>
      </w:r>
      <w:r w:rsidR="00D54258" w:rsidRPr="0067088F">
        <w:rPr>
          <w:sz w:val="24"/>
          <w:szCs w:val="24"/>
        </w:rPr>
        <w:t xml:space="preserve"> ileri fonksiyonları ile tam kapasitede kullan</w:t>
      </w:r>
      <w:r w:rsidRPr="0067088F">
        <w:rPr>
          <w:sz w:val="24"/>
          <w:szCs w:val="24"/>
        </w:rPr>
        <w:t>ır.</w:t>
      </w:r>
    </w:p>
    <w:p w14:paraId="004C79E6" w14:textId="1C3F8353" w:rsidR="00D54258" w:rsidRPr="0067088F" w:rsidRDefault="00D54258" w:rsidP="00AE6136">
      <w:pPr>
        <w:widowControl/>
        <w:numPr>
          <w:ilvl w:val="0"/>
          <w:numId w:val="91"/>
        </w:numPr>
        <w:autoSpaceDE/>
        <w:autoSpaceDN/>
        <w:adjustRightInd/>
        <w:contextualSpacing/>
        <w:jc w:val="both"/>
        <w:rPr>
          <w:sz w:val="24"/>
          <w:szCs w:val="24"/>
        </w:rPr>
      </w:pPr>
      <w:proofErr w:type="spellStart"/>
      <w:r w:rsidRPr="0067088F">
        <w:rPr>
          <w:sz w:val="24"/>
          <w:szCs w:val="24"/>
        </w:rPr>
        <w:t>Diagnostik</w:t>
      </w:r>
      <w:proofErr w:type="spellEnd"/>
      <w:r w:rsidRPr="0067088F">
        <w:rPr>
          <w:sz w:val="24"/>
          <w:szCs w:val="24"/>
        </w:rPr>
        <w:t xml:space="preserve"> yoluyla sistemin yazılımına ait algoritmayı anlar ve yorumlar</w:t>
      </w:r>
      <w:r w:rsidR="00CC0E29" w:rsidRPr="0067088F">
        <w:rPr>
          <w:sz w:val="24"/>
          <w:szCs w:val="24"/>
        </w:rPr>
        <w:t>.</w:t>
      </w:r>
    </w:p>
    <w:p w14:paraId="702E7B6D" w14:textId="77777777" w:rsidR="00CC0E29" w:rsidRPr="0067088F" w:rsidRDefault="00CC0E29" w:rsidP="00CC0E29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67088F">
        <w:rPr>
          <w:sz w:val="24"/>
          <w:szCs w:val="24"/>
        </w:rPr>
        <w:lastRenderedPageBreak/>
        <w:t>Alanı ile ilgili konu ve kavramları analiz eder.</w:t>
      </w:r>
    </w:p>
    <w:p w14:paraId="4241FF41" w14:textId="77777777" w:rsidR="00CC0E29" w:rsidRPr="0067088F" w:rsidRDefault="00CC0E29" w:rsidP="00CC0E29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67088F">
        <w:rPr>
          <w:sz w:val="24"/>
          <w:szCs w:val="24"/>
        </w:rPr>
        <w:t>Alanı ile ilgili temel bilgi ve veri kaynaklarını sınıflandırır.</w:t>
      </w:r>
    </w:p>
    <w:p w14:paraId="78EA47C9" w14:textId="77777777" w:rsidR="00CC0E29" w:rsidRPr="0067088F" w:rsidRDefault="00CC0E29" w:rsidP="00CC0E29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67088F">
        <w:rPr>
          <w:sz w:val="24"/>
          <w:szCs w:val="24"/>
        </w:rPr>
        <w:t>Alanının öğretim programını, ilgili diğer öğretim programlan ile ilişkilendirir.</w:t>
      </w:r>
    </w:p>
    <w:p w14:paraId="4ED0EECB" w14:textId="77777777" w:rsidR="00CC0E29" w:rsidRPr="0067088F" w:rsidRDefault="00CC0E29" w:rsidP="00CC0E29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67088F">
        <w:rPr>
          <w:sz w:val="24"/>
          <w:szCs w:val="24"/>
        </w:rPr>
        <w:t>Alanın öğretiminde kullanılabilecek farklı strateji, yöntem ve teknikleri karşılaştırır.</w:t>
      </w:r>
    </w:p>
    <w:p w14:paraId="4065B67E" w14:textId="77777777" w:rsidR="00CC0E29" w:rsidRPr="0067088F" w:rsidRDefault="00CC0E29" w:rsidP="00CC0E29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67088F">
        <w:rPr>
          <w:sz w:val="24"/>
          <w:szCs w:val="24"/>
        </w:rPr>
        <w:t>Planları alanının öğretim programına uygun olarak hazırlar.</w:t>
      </w:r>
    </w:p>
    <w:p w14:paraId="1916C3F6" w14:textId="77777777" w:rsidR="00CC0E29" w:rsidRPr="0067088F" w:rsidRDefault="00CC0E29" w:rsidP="00CC0E29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67088F">
        <w:rPr>
          <w:sz w:val="24"/>
          <w:szCs w:val="24"/>
        </w:rPr>
        <w:t>Sağlıklı, güvenli ve estetik öğrenme ortamları düzenler.</w:t>
      </w:r>
    </w:p>
    <w:p w14:paraId="19687316" w14:textId="77777777" w:rsidR="00CC0E29" w:rsidRPr="0067088F" w:rsidRDefault="00CC0E29" w:rsidP="00CC0E29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67088F">
        <w:rPr>
          <w:sz w:val="24"/>
          <w:szCs w:val="24"/>
        </w:rPr>
        <w:t xml:space="preserve">Alanının eğitim ve öğretimi için gerekli olan becerileri sergiler. </w:t>
      </w:r>
    </w:p>
    <w:p w14:paraId="5713C7BE" w14:textId="77777777" w:rsidR="00CC0E29" w:rsidRPr="0067088F" w:rsidRDefault="00CC0E29" w:rsidP="00CC0E29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67088F">
        <w:rPr>
          <w:sz w:val="24"/>
          <w:szCs w:val="24"/>
        </w:rPr>
        <w:t>Öğretme ve öğrenme sürecinde zamanı etkin kullanır.</w:t>
      </w:r>
    </w:p>
    <w:p w14:paraId="2CE29912" w14:textId="77777777" w:rsidR="00CC0E29" w:rsidRPr="0067088F" w:rsidRDefault="00CC0E29" w:rsidP="00CC0E29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67088F">
        <w:rPr>
          <w:sz w:val="24"/>
          <w:szCs w:val="24"/>
        </w:rPr>
        <w:t>Öğretme ve öğrenme sürecinde bilgi ve iletişim teknolojilerini etkin olarak kullanır.</w:t>
      </w:r>
    </w:p>
    <w:p w14:paraId="0C17013D" w14:textId="77777777" w:rsidR="00CC0E29" w:rsidRPr="0067088F" w:rsidRDefault="00CC0E29" w:rsidP="00CC0E29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67088F">
        <w:rPr>
          <w:sz w:val="24"/>
          <w:szCs w:val="24"/>
        </w:rPr>
        <w:t>Öğretme ve öğrenme sürecinde uygun strateji, yöntem ve teknikleri kullanarak etkili öğrenmeyi gerçekleştirir.</w:t>
      </w:r>
    </w:p>
    <w:p w14:paraId="69972F64" w14:textId="77777777" w:rsidR="00CC0E29" w:rsidRPr="0067088F" w:rsidRDefault="00CC0E29" w:rsidP="00CC0E29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67088F">
        <w:rPr>
          <w:sz w:val="24"/>
          <w:szCs w:val="24"/>
        </w:rPr>
        <w:t>Öğretme ve öğrenme sürecinde uygun araç, gereç ve materyalleri etkin kullanır.</w:t>
      </w:r>
    </w:p>
    <w:p w14:paraId="6801EBF0" w14:textId="77777777" w:rsidR="00CC0E29" w:rsidRPr="0067088F" w:rsidRDefault="00CC0E29" w:rsidP="00CC0E29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67088F">
        <w:rPr>
          <w:sz w:val="24"/>
          <w:szCs w:val="24"/>
        </w:rPr>
        <w:t>Ölçme ve değerlendirme sonuçlarına göre öğretme ve öğrenme süreçlerini yeniden düzenler.</w:t>
      </w:r>
    </w:p>
    <w:p w14:paraId="2CC54382" w14:textId="77777777" w:rsidR="00CC0E29" w:rsidRPr="0067088F" w:rsidRDefault="00CC0E29" w:rsidP="00CC0E29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67088F">
        <w:rPr>
          <w:sz w:val="24"/>
          <w:szCs w:val="24"/>
        </w:rPr>
        <w:t>Etkili iletişim yöntem ve tekniklerini kullanmaya özen gösterir.</w:t>
      </w:r>
    </w:p>
    <w:p w14:paraId="26BBAC98" w14:textId="77777777" w:rsidR="00CC0E29" w:rsidRPr="0067088F" w:rsidRDefault="00CC0E29" w:rsidP="00CC0E29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67088F">
        <w:rPr>
          <w:sz w:val="24"/>
          <w:szCs w:val="24"/>
        </w:rPr>
        <w:t>Meslektaşlarıyla bilgi ve deneyim paylaşımına açıktır.</w:t>
      </w:r>
    </w:p>
    <w:p w14:paraId="08D8F8F2" w14:textId="77777777" w:rsidR="00CC0E29" w:rsidRPr="0067088F" w:rsidRDefault="00CC0E29" w:rsidP="00CC0E29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67088F">
        <w:rPr>
          <w:sz w:val="24"/>
          <w:szCs w:val="24"/>
        </w:rPr>
        <w:t>Kişisel ve mesleki yönden kendisini geliştirmeye yönelik faaliyetlerde bulunur.</w:t>
      </w:r>
    </w:p>
    <w:p w14:paraId="06D31876" w14:textId="77777777" w:rsidR="00CC0E29" w:rsidRPr="0067088F" w:rsidRDefault="00CC0E29" w:rsidP="00CC0E29">
      <w:pPr>
        <w:ind w:left="284"/>
        <w:jc w:val="both"/>
        <w:rPr>
          <w:rFonts w:eastAsia="Calibri"/>
          <w:b/>
          <w:color w:val="000000"/>
          <w:sz w:val="24"/>
          <w:szCs w:val="24"/>
        </w:rPr>
      </w:pPr>
    </w:p>
    <w:p w14:paraId="6B5E1159" w14:textId="77777777" w:rsidR="00CC0E29" w:rsidRPr="0067088F" w:rsidRDefault="00CC0E29" w:rsidP="00D661EF">
      <w:pPr>
        <w:numPr>
          <w:ilvl w:val="0"/>
          <w:numId w:val="81"/>
        </w:numPr>
        <w:ind w:left="284" w:hanging="284"/>
        <w:jc w:val="both"/>
        <w:rPr>
          <w:b/>
          <w:sz w:val="24"/>
          <w:szCs w:val="24"/>
        </w:rPr>
      </w:pPr>
      <w:r w:rsidRPr="0067088F">
        <w:rPr>
          <w:b/>
          <w:sz w:val="24"/>
          <w:szCs w:val="24"/>
        </w:rPr>
        <w:t>ETKİNLİĞİN SÜRESİ</w:t>
      </w:r>
    </w:p>
    <w:p w14:paraId="12CC832A" w14:textId="77777777" w:rsidR="00CC0E29" w:rsidRPr="0067088F" w:rsidRDefault="00CC0E29" w:rsidP="00CC0E29">
      <w:pPr>
        <w:ind w:left="284"/>
        <w:jc w:val="both"/>
        <w:rPr>
          <w:b/>
          <w:sz w:val="24"/>
          <w:szCs w:val="24"/>
        </w:rPr>
      </w:pPr>
    </w:p>
    <w:p w14:paraId="4AD0913D" w14:textId="225BD1F6" w:rsidR="00CC0E29" w:rsidRPr="0067088F" w:rsidRDefault="00CC0E29" w:rsidP="00CC0E29">
      <w:pPr>
        <w:suppressAutoHyphens/>
        <w:ind w:left="284"/>
        <w:jc w:val="both"/>
        <w:rPr>
          <w:rFonts w:eastAsia="Calibri"/>
          <w:sz w:val="24"/>
          <w:szCs w:val="24"/>
        </w:rPr>
      </w:pPr>
      <w:r w:rsidRPr="0067088F">
        <w:rPr>
          <w:rFonts w:eastAsia="Calibri"/>
          <w:sz w:val="24"/>
          <w:szCs w:val="24"/>
        </w:rPr>
        <w:t>Faaliyetin süresi 40 ders saati olacaktır.</w:t>
      </w:r>
    </w:p>
    <w:p w14:paraId="3E60A6BB" w14:textId="77777777" w:rsidR="00CC0E29" w:rsidRPr="0067088F" w:rsidRDefault="00CC0E29" w:rsidP="00CC0E29">
      <w:pPr>
        <w:ind w:right="170" w:firstLine="708"/>
        <w:jc w:val="both"/>
        <w:rPr>
          <w:sz w:val="24"/>
          <w:szCs w:val="24"/>
        </w:rPr>
      </w:pPr>
    </w:p>
    <w:p w14:paraId="1CE9180C" w14:textId="77777777" w:rsidR="00CC0E29" w:rsidRPr="0067088F" w:rsidRDefault="00CC0E29" w:rsidP="00D661EF">
      <w:pPr>
        <w:numPr>
          <w:ilvl w:val="0"/>
          <w:numId w:val="81"/>
        </w:numPr>
        <w:ind w:left="284" w:hanging="284"/>
        <w:jc w:val="both"/>
        <w:rPr>
          <w:rFonts w:eastAsia="Calibri"/>
          <w:b/>
          <w:color w:val="000000"/>
          <w:sz w:val="24"/>
          <w:szCs w:val="24"/>
        </w:rPr>
      </w:pPr>
      <w:r w:rsidRPr="00D661EF">
        <w:rPr>
          <w:b/>
          <w:sz w:val="24"/>
          <w:szCs w:val="24"/>
        </w:rPr>
        <w:t>ETKİNLİĞİN</w:t>
      </w:r>
      <w:r w:rsidRPr="0067088F">
        <w:rPr>
          <w:rFonts w:eastAsia="Calibri"/>
          <w:b/>
          <w:color w:val="000000"/>
          <w:sz w:val="24"/>
          <w:szCs w:val="24"/>
        </w:rPr>
        <w:t xml:space="preserve"> </w:t>
      </w:r>
      <w:r w:rsidRPr="0067088F">
        <w:rPr>
          <w:b/>
          <w:sz w:val="24"/>
          <w:szCs w:val="24"/>
        </w:rPr>
        <w:t>HEDEF</w:t>
      </w:r>
      <w:r w:rsidRPr="0067088F">
        <w:rPr>
          <w:rFonts w:eastAsia="Calibri"/>
          <w:b/>
          <w:color w:val="000000"/>
          <w:sz w:val="24"/>
          <w:szCs w:val="24"/>
        </w:rPr>
        <w:t xml:space="preserve"> KİTLESİ</w:t>
      </w:r>
    </w:p>
    <w:p w14:paraId="354C3C1B" w14:textId="77777777" w:rsidR="00CC0E29" w:rsidRPr="0067088F" w:rsidRDefault="00CC0E29" w:rsidP="00CC0E29">
      <w:pPr>
        <w:pStyle w:val="ListeParagraf"/>
        <w:ind w:left="360"/>
        <w:jc w:val="both"/>
        <w:rPr>
          <w:sz w:val="24"/>
          <w:szCs w:val="24"/>
        </w:rPr>
      </w:pPr>
    </w:p>
    <w:p w14:paraId="48AAB70B" w14:textId="77777777" w:rsidR="00CC0E29" w:rsidRPr="0067088F" w:rsidRDefault="00CC0E29" w:rsidP="00CC0E29">
      <w:pPr>
        <w:suppressAutoHyphens/>
        <w:ind w:left="284"/>
        <w:jc w:val="both"/>
        <w:rPr>
          <w:rFonts w:eastAsia="Calibri"/>
          <w:sz w:val="24"/>
          <w:szCs w:val="24"/>
        </w:rPr>
      </w:pPr>
      <w:r w:rsidRPr="0067088F">
        <w:rPr>
          <w:rFonts w:eastAsia="Calibri"/>
          <w:sz w:val="24"/>
          <w:szCs w:val="24"/>
        </w:rPr>
        <w:t xml:space="preserve">Bakanlığımıza bağlı okul ve kurumlarda görev yapan Motorlu Araçlar Teknolojisi alan öğretmenleri </w:t>
      </w:r>
    </w:p>
    <w:p w14:paraId="583CF5AA" w14:textId="77777777" w:rsidR="00CC0E29" w:rsidRPr="0067088F" w:rsidRDefault="00CC0E29" w:rsidP="00CC0E29">
      <w:pPr>
        <w:widowControl/>
        <w:autoSpaceDE/>
        <w:autoSpaceDN/>
        <w:adjustRightInd/>
        <w:ind w:right="170"/>
        <w:jc w:val="both"/>
        <w:rPr>
          <w:sz w:val="24"/>
          <w:szCs w:val="24"/>
        </w:rPr>
      </w:pPr>
    </w:p>
    <w:p w14:paraId="35A95E57" w14:textId="77777777" w:rsidR="00CC0E29" w:rsidRPr="0067088F" w:rsidRDefault="00CC0E29" w:rsidP="00D661EF">
      <w:pPr>
        <w:numPr>
          <w:ilvl w:val="0"/>
          <w:numId w:val="81"/>
        </w:numPr>
        <w:ind w:left="284" w:hanging="284"/>
        <w:jc w:val="both"/>
        <w:rPr>
          <w:rFonts w:eastAsia="Calibri"/>
          <w:b/>
          <w:color w:val="000000"/>
          <w:sz w:val="24"/>
          <w:szCs w:val="24"/>
        </w:rPr>
      </w:pPr>
      <w:r w:rsidRPr="0067088F">
        <w:rPr>
          <w:rFonts w:eastAsia="Calibri"/>
          <w:b/>
          <w:color w:val="000000"/>
          <w:sz w:val="24"/>
          <w:szCs w:val="24"/>
        </w:rPr>
        <w:t xml:space="preserve">ETKİNLİĞİN </w:t>
      </w:r>
      <w:r w:rsidRPr="0067088F">
        <w:rPr>
          <w:b/>
          <w:sz w:val="24"/>
          <w:szCs w:val="24"/>
        </w:rPr>
        <w:t>UYGULANMASI</w:t>
      </w:r>
      <w:r w:rsidRPr="0067088F">
        <w:rPr>
          <w:rFonts w:eastAsia="Calibri"/>
          <w:b/>
          <w:color w:val="000000"/>
          <w:sz w:val="24"/>
          <w:szCs w:val="24"/>
        </w:rPr>
        <w:t xml:space="preserve"> İLE İLGİLİ AÇIKLAMALAR</w:t>
      </w:r>
    </w:p>
    <w:p w14:paraId="3D94F271" w14:textId="77777777" w:rsidR="00CC0E29" w:rsidRPr="0067088F" w:rsidRDefault="00CC0E29" w:rsidP="00CC0E29">
      <w:pPr>
        <w:widowControl/>
        <w:autoSpaceDE/>
        <w:autoSpaceDN/>
        <w:adjustRightInd/>
        <w:jc w:val="both"/>
        <w:rPr>
          <w:sz w:val="24"/>
          <w:szCs w:val="24"/>
        </w:rPr>
      </w:pPr>
    </w:p>
    <w:p w14:paraId="1625B3CB" w14:textId="30CBCD9D" w:rsidR="00CC0E29" w:rsidRPr="0067088F" w:rsidRDefault="00CC0E29" w:rsidP="00CC0E29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67088F">
        <w:rPr>
          <w:sz w:val="24"/>
          <w:szCs w:val="24"/>
        </w:rPr>
        <w:t>Eğitim görevlisi olarak, Motorlu Araçlar Teknolojisi alanında “</w:t>
      </w:r>
      <w:r w:rsidRPr="00D661EF">
        <w:rPr>
          <w:sz w:val="24"/>
          <w:szCs w:val="24"/>
        </w:rPr>
        <w:t xml:space="preserve">Taşıt </w:t>
      </w:r>
      <w:proofErr w:type="spellStart"/>
      <w:r w:rsidRPr="00D661EF">
        <w:rPr>
          <w:sz w:val="24"/>
          <w:szCs w:val="24"/>
        </w:rPr>
        <w:t>Diagnostik</w:t>
      </w:r>
      <w:proofErr w:type="spellEnd"/>
      <w:r w:rsidRPr="00D661EF">
        <w:rPr>
          <w:sz w:val="24"/>
          <w:szCs w:val="24"/>
        </w:rPr>
        <w:t xml:space="preserve"> ve Arıza Giderme</w:t>
      </w:r>
      <w:r w:rsidRPr="0067088F">
        <w:rPr>
          <w:sz w:val="24"/>
          <w:szCs w:val="24"/>
        </w:rPr>
        <w:t>” konusunda uzman / akademisyen ya da bu konuda hizmet içi eğitimler veren öğretmenler görevlendirilecektir.</w:t>
      </w:r>
    </w:p>
    <w:p w14:paraId="3F6F24F3" w14:textId="77777777" w:rsidR="00CC0E29" w:rsidRPr="0067088F" w:rsidRDefault="00CC0E29" w:rsidP="00CC0E29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67088F">
        <w:rPr>
          <w:sz w:val="24"/>
          <w:szCs w:val="24"/>
        </w:rPr>
        <w:t>Eğitim, Merkezi hizmet içi eğitim faaliyeti olarak verilecektir.</w:t>
      </w:r>
    </w:p>
    <w:p w14:paraId="25E94C94" w14:textId="4AC02B74" w:rsidR="00CC0E29" w:rsidRPr="0067088F" w:rsidRDefault="00CC0E29" w:rsidP="00CC0E29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67088F">
        <w:rPr>
          <w:sz w:val="24"/>
          <w:szCs w:val="24"/>
        </w:rPr>
        <w:t xml:space="preserve">Kursiyer </w:t>
      </w:r>
      <w:r w:rsidR="00EB1BD6">
        <w:rPr>
          <w:sz w:val="24"/>
          <w:szCs w:val="24"/>
        </w:rPr>
        <w:t>sayısı her eğitim ortamı için 25</w:t>
      </w:r>
      <w:r w:rsidRPr="0067088F">
        <w:rPr>
          <w:sz w:val="24"/>
          <w:szCs w:val="24"/>
        </w:rPr>
        <w:t xml:space="preserve"> kişiyi geçmeyecektir.</w:t>
      </w:r>
    </w:p>
    <w:p w14:paraId="022B9C7E" w14:textId="77777777" w:rsidR="00CC0E29" w:rsidRPr="0067088F" w:rsidRDefault="00CC0E29" w:rsidP="00CC0E29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67088F">
        <w:rPr>
          <w:sz w:val="24"/>
          <w:szCs w:val="24"/>
        </w:rPr>
        <w:t>Eğitim, altyapısı uygun sınıf ve laboratuvarlarda uygulamalı olarak verilecektir.</w:t>
      </w:r>
    </w:p>
    <w:p w14:paraId="5E1F2F44" w14:textId="77777777" w:rsidR="00CC0E29" w:rsidRPr="0067088F" w:rsidRDefault="00CC0E29" w:rsidP="00CC0E29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67088F">
        <w:rPr>
          <w:sz w:val="24"/>
          <w:szCs w:val="24"/>
        </w:rPr>
        <w:t>Eğitim uygulamaları gerekli hallerde Sanal Gerçeklik uygulamaları ile desteklenecektir.</w:t>
      </w:r>
    </w:p>
    <w:p w14:paraId="6D6524F6" w14:textId="77777777" w:rsidR="00CC0E29" w:rsidRPr="0067088F" w:rsidRDefault="00CC0E29" w:rsidP="00CC0E29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67088F">
        <w:rPr>
          <w:sz w:val="24"/>
          <w:szCs w:val="24"/>
        </w:rPr>
        <w:t>Eğitim ortamı kursiyerlerin etkin iletişim kurabileceği biçimde düzenlenecektir.</w:t>
      </w:r>
    </w:p>
    <w:p w14:paraId="5C47D95E" w14:textId="77777777" w:rsidR="00CC0E29" w:rsidRPr="0067088F" w:rsidRDefault="00CC0E29" w:rsidP="00CC0E29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67088F">
        <w:rPr>
          <w:sz w:val="24"/>
          <w:szCs w:val="24"/>
        </w:rPr>
        <w:t xml:space="preserve">Kursiyer sayısı dikkate alınarak ortamda gerekli ışık ve ses düzeni sağlanacaktır. </w:t>
      </w:r>
    </w:p>
    <w:p w14:paraId="4B6AC97C" w14:textId="77777777" w:rsidR="00CC0E29" w:rsidRPr="0067088F" w:rsidRDefault="00CC0E29" w:rsidP="00CC0E29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67088F">
        <w:rPr>
          <w:sz w:val="24"/>
          <w:szCs w:val="24"/>
        </w:rPr>
        <w:t>Eğitim içerikleri uygun materyallerle desteklenecektir.</w:t>
      </w:r>
    </w:p>
    <w:p w14:paraId="04F6EF49" w14:textId="77777777" w:rsidR="00D54258" w:rsidRPr="0067088F" w:rsidRDefault="00D54258" w:rsidP="00D54258">
      <w:pPr>
        <w:widowControl/>
        <w:autoSpaceDE/>
        <w:autoSpaceDN/>
        <w:adjustRightInd/>
        <w:ind w:left="720"/>
        <w:jc w:val="both"/>
        <w:rPr>
          <w:sz w:val="24"/>
          <w:szCs w:val="24"/>
        </w:rPr>
      </w:pPr>
    </w:p>
    <w:p w14:paraId="1046750D" w14:textId="77777777" w:rsidR="00D54258" w:rsidRPr="0067088F" w:rsidRDefault="00D54258" w:rsidP="00D661EF">
      <w:pPr>
        <w:numPr>
          <w:ilvl w:val="0"/>
          <w:numId w:val="81"/>
        </w:numPr>
        <w:ind w:left="284" w:hanging="284"/>
        <w:jc w:val="both"/>
        <w:rPr>
          <w:b/>
          <w:sz w:val="24"/>
          <w:szCs w:val="24"/>
        </w:rPr>
      </w:pPr>
      <w:r w:rsidRPr="0067088F">
        <w:rPr>
          <w:b/>
          <w:sz w:val="24"/>
          <w:szCs w:val="24"/>
        </w:rPr>
        <w:t xml:space="preserve">ETKİNLİĞİN İÇERİĞİ  </w:t>
      </w:r>
    </w:p>
    <w:p w14:paraId="331C7CEF" w14:textId="77777777" w:rsidR="00D54258" w:rsidRPr="0067088F" w:rsidRDefault="00D54258" w:rsidP="00D54258">
      <w:pPr>
        <w:widowControl/>
        <w:autoSpaceDE/>
        <w:autoSpaceDN/>
        <w:adjustRightInd/>
        <w:contextualSpacing/>
        <w:jc w:val="both"/>
        <w:rPr>
          <w:b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97"/>
        <w:gridCol w:w="1270"/>
      </w:tblGrid>
      <w:tr w:rsidR="00A65E2A" w:rsidRPr="0067088F" w14:paraId="62310166" w14:textId="77777777" w:rsidTr="00D661EF">
        <w:trPr>
          <w:trHeight w:val="168"/>
        </w:trPr>
        <w:tc>
          <w:tcPr>
            <w:tcW w:w="7797" w:type="dxa"/>
            <w:vAlign w:val="center"/>
          </w:tcPr>
          <w:p w14:paraId="66F1A162" w14:textId="4E98573A" w:rsidR="00A65E2A" w:rsidRPr="0067088F" w:rsidRDefault="00A65E2A" w:rsidP="00AE6136">
            <w:pPr>
              <w:widowControl/>
              <w:autoSpaceDE/>
              <w:autoSpaceDN/>
              <w:adjustRightInd/>
              <w:ind w:right="170"/>
              <w:jc w:val="both"/>
              <w:rPr>
                <w:b/>
                <w:sz w:val="24"/>
                <w:szCs w:val="24"/>
              </w:rPr>
            </w:pPr>
            <w:r w:rsidRPr="0067088F">
              <w:rPr>
                <w:b/>
                <w:sz w:val="24"/>
                <w:szCs w:val="24"/>
              </w:rPr>
              <w:t>Konular</w:t>
            </w:r>
          </w:p>
        </w:tc>
        <w:tc>
          <w:tcPr>
            <w:tcW w:w="1270" w:type="dxa"/>
          </w:tcPr>
          <w:p w14:paraId="6109C2EA" w14:textId="69FC7994" w:rsidR="00A65E2A" w:rsidRPr="0067088F" w:rsidRDefault="00A65E2A" w:rsidP="00A65E2A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67088F">
              <w:rPr>
                <w:b/>
                <w:sz w:val="24"/>
                <w:szCs w:val="24"/>
              </w:rPr>
              <w:t>Süre (Saat)</w:t>
            </w:r>
          </w:p>
        </w:tc>
      </w:tr>
      <w:tr w:rsidR="00A65E2A" w:rsidRPr="0067088F" w14:paraId="7124D2FB" w14:textId="77777777" w:rsidTr="00D661EF">
        <w:trPr>
          <w:trHeight w:val="376"/>
        </w:trPr>
        <w:tc>
          <w:tcPr>
            <w:tcW w:w="7797" w:type="dxa"/>
            <w:vAlign w:val="center"/>
          </w:tcPr>
          <w:p w14:paraId="7228E518" w14:textId="77777777" w:rsidR="00A65E2A" w:rsidRPr="0067088F" w:rsidRDefault="00A65E2A" w:rsidP="00A65E2A">
            <w:pPr>
              <w:pStyle w:val="Balk1"/>
              <w:keepLines w:val="0"/>
              <w:spacing w:before="0" w:after="0"/>
              <w:rPr>
                <w:rFonts w:eastAsiaTheme="minorHAnsi"/>
                <w:sz w:val="24"/>
                <w:szCs w:val="24"/>
                <w:lang w:eastAsia="en-US"/>
              </w:rPr>
            </w:pPr>
            <w:r w:rsidRPr="0067088F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Mesleki Eğitimde </w:t>
            </w:r>
            <w:proofErr w:type="spellStart"/>
            <w:r w:rsidRPr="0067088F">
              <w:rPr>
                <w:rFonts w:eastAsiaTheme="minorHAnsi"/>
                <w:sz w:val="24"/>
                <w:szCs w:val="24"/>
                <w:lang w:eastAsia="en-US"/>
              </w:rPr>
              <w:t>Hibrid</w:t>
            </w:r>
            <w:proofErr w:type="spellEnd"/>
            <w:r w:rsidRPr="0067088F">
              <w:rPr>
                <w:rFonts w:eastAsiaTheme="minorHAnsi"/>
                <w:sz w:val="24"/>
                <w:szCs w:val="24"/>
                <w:lang w:eastAsia="en-US"/>
              </w:rPr>
              <w:t xml:space="preserve"> ve Elektrikli (H/E) Taşıtlar Eğitim/Öğretim Yöntem ve Teknikleri </w:t>
            </w:r>
          </w:p>
          <w:p w14:paraId="25E9AE0D" w14:textId="77777777" w:rsidR="00A65E2A" w:rsidRPr="0067088F" w:rsidRDefault="00A65E2A" w:rsidP="00A65E2A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67088F">
              <w:rPr>
                <w:color w:val="333333"/>
                <w:sz w:val="24"/>
                <w:szCs w:val="24"/>
              </w:rPr>
              <w:t>H/E Taşıtlar Eğitimlerinde Öğretme ve Öğrenme Yöntemleri</w:t>
            </w:r>
          </w:p>
          <w:p w14:paraId="10C6E498" w14:textId="77777777" w:rsidR="00A65E2A" w:rsidRPr="0067088F" w:rsidRDefault="00A65E2A" w:rsidP="00A65E2A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67088F">
              <w:rPr>
                <w:color w:val="333333"/>
                <w:sz w:val="24"/>
                <w:szCs w:val="24"/>
              </w:rPr>
              <w:t>Teorik, Uygulama ve Altyapı Olanaklarının H/E Eğitiminde Kullanım Yöntemleri</w:t>
            </w:r>
          </w:p>
          <w:p w14:paraId="393C53B7" w14:textId="77777777" w:rsidR="00A65E2A" w:rsidRPr="0067088F" w:rsidRDefault="00A65E2A" w:rsidP="00A65E2A">
            <w:pPr>
              <w:pStyle w:val="Balk1"/>
              <w:keepLines w:val="0"/>
              <w:spacing w:before="0" w:after="0"/>
              <w:rPr>
                <w:rFonts w:eastAsiaTheme="minorHAnsi"/>
                <w:sz w:val="24"/>
                <w:szCs w:val="24"/>
                <w:lang w:eastAsia="en-US"/>
              </w:rPr>
            </w:pPr>
            <w:r w:rsidRPr="0067088F">
              <w:rPr>
                <w:rFonts w:eastAsiaTheme="minorHAnsi"/>
                <w:sz w:val="24"/>
                <w:szCs w:val="24"/>
                <w:lang w:eastAsia="en-US"/>
              </w:rPr>
              <w:t>H/E Taşıtlar Eğitiminde Sanal Gerçeklik Uygulamalarının Kullanım Yöntemleri</w:t>
            </w:r>
          </w:p>
          <w:p w14:paraId="5A646BAB" w14:textId="77777777" w:rsidR="00A65E2A" w:rsidRPr="0067088F" w:rsidRDefault="00A65E2A" w:rsidP="00A65E2A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67088F">
              <w:rPr>
                <w:color w:val="333333"/>
                <w:sz w:val="24"/>
                <w:szCs w:val="24"/>
              </w:rPr>
              <w:t>H/E Eğitimlerinde Sanal Gerçeklik Altyapı ve Uygulamalarının Kullanım Yöntemleri</w:t>
            </w:r>
          </w:p>
          <w:p w14:paraId="5983774E" w14:textId="77777777" w:rsidR="00A65E2A" w:rsidRPr="0067088F" w:rsidRDefault="00A65E2A" w:rsidP="00A65E2A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67088F">
              <w:rPr>
                <w:color w:val="333333"/>
                <w:sz w:val="24"/>
                <w:szCs w:val="24"/>
              </w:rPr>
              <w:t>H/E Eğitimlerinde Artırılmış ve Karma Gerçeklik Altyapı ve Uygulamalarının Kullanım Yöntemleri</w:t>
            </w:r>
          </w:p>
          <w:p w14:paraId="2BF9E8B2" w14:textId="2384D2AA" w:rsidR="00A65E2A" w:rsidRPr="0067088F" w:rsidRDefault="00A65E2A" w:rsidP="00A65E2A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sz w:val="24"/>
                <w:szCs w:val="24"/>
              </w:rPr>
            </w:pPr>
            <w:r w:rsidRPr="0067088F">
              <w:rPr>
                <w:color w:val="333333"/>
                <w:sz w:val="24"/>
                <w:szCs w:val="24"/>
              </w:rPr>
              <w:t xml:space="preserve">Video, Animasyon ve Online Eğitim </w:t>
            </w:r>
            <w:proofErr w:type="spellStart"/>
            <w:r w:rsidRPr="0067088F">
              <w:rPr>
                <w:color w:val="333333"/>
                <w:sz w:val="24"/>
                <w:szCs w:val="24"/>
              </w:rPr>
              <w:t>Portalları</w:t>
            </w:r>
            <w:proofErr w:type="spellEnd"/>
            <w:r w:rsidRPr="0067088F">
              <w:rPr>
                <w:color w:val="333333"/>
                <w:sz w:val="24"/>
                <w:szCs w:val="24"/>
              </w:rPr>
              <w:t xml:space="preserve"> Gibi Dijital Eğitim Materyallerinin Kullanımı</w:t>
            </w:r>
          </w:p>
        </w:tc>
        <w:tc>
          <w:tcPr>
            <w:tcW w:w="1270" w:type="dxa"/>
            <w:vAlign w:val="center"/>
          </w:tcPr>
          <w:p w14:paraId="3FA1378D" w14:textId="000C82B3" w:rsidR="00A65E2A" w:rsidRPr="0067088F" w:rsidRDefault="00A65E2A" w:rsidP="00A65E2A">
            <w:pPr>
              <w:jc w:val="center"/>
              <w:rPr>
                <w:sz w:val="24"/>
                <w:szCs w:val="24"/>
              </w:rPr>
            </w:pPr>
            <w:r w:rsidRPr="0067088F">
              <w:rPr>
                <w:sz w:val="24"/>
                <w:szCs w:val="24"/>
              </w:rPr>
              <w:t>6</w:t>
            </w:r>
          </w:p>
        </w:tc>
      </w:tr>
      <w:tr w:rsidR="00A65E2A" w:rsidRPr="0067088F" w14:paraId="51D65D76" w14:textId="77777777" w:rsidTr="00D661EF">
        <w:trPr>
          <w:trHeight w:val="376"/>
        </w:trPr>
        <w:tc>
          <w:tcPr>
            <w:tcW w:w="7797" w:type="dxa"/>
            <w:vAlign w:val="center"/>
          </w:tcPr>
          <w:p w14:paraId="2CBEC931" w14:textId="76B2BB3F" w:rsidR="00A65E2A" w:rsidRPr="0067088F" w:rsidRDefault="00A65E2A" w:rsidP="00BC50EE">
            <w:pPr>
              <w:pStyle w:val="Balk1"/>
              <w:keepLines w:val="0"/>
              <w:spacing w:before="0" w:after="0"/>
              <w:rPr>
                <w:rFonts w:eastAsiaTheme="minorHAnsi"/>
                <w:sz w:val="24"/>
                <w:szCs w:val="24"/>
                <w:lang w:eastAsia="en-US"/>
              </w:rPr>
            </w:pPr>
            <w:r w:rsidRPr="0067088F">
              <w:rPr>
                <w:rFonts w:eastAsiaTheme="minorHAnsi"/>
                <w:sz w:val="24"/>
                <w:szCs w:val="24"/>
                <w:lang w:eastAsia="en-US"/>
              </w:rPr>
              <w:t xml:space="preserve">Otomotiv </w:t>
            </w:r>
            <w:r w:rsidR="00BF173C" w:rsidRPr="0067088F">
              <w:rPr>
                <w:rFonts w:eastAsiaTheme="minorHAnsi"/>
                <w:sz w:val="24"/>
                <w:szCs w:val="24"/>
                <w:lang w:eastAsia="en-US"/>
              </w:rPr>
              <w:t>Elektrik ve Elektroniği Temel Kavramları</w:t>
            </w:r>
          </w:p>
          <w:p w14:paraId="2E3926C2" w14:textId="54C7DC9C" w:rsidR="00A65E2A" w:rsidRPr="0067088F" w:rsidRDefault="00A65E2A" w:rsidP="00BC50EE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67088F">
              <w:rPr>
                <w:color w:val="333333"/>
                <w:sz w:val="24"/>
                <w:szCs w:val="24"/>
              </w:rPr>
              <w:t xml:space="preserve">Temel </w:t>
            </w:r>
            <w:r w:rsidR="00BF173C" w:rsidRPr="0067088F">
              <w:rPr>
                <w:color w:val="333333"/>
                <w:sz w:val="24"/>
                <w:szCs w:val="24"/>
              </w:rPr>
              <w:t xml:space="preserve">Elektronik Devre Elemanları, </w:t>
            </w:r>
            <w:r w:rsidRPr="0067088F">
              <w:rPr>
                <w:color w:val="333333"/>
                <w:sz w:val="24"/>
                <w:szCs w:val="24"/>
              </w:rPr>
              <w:t xml:space="preserve">Analog </w:t>
            </w:r>
            <w:r w:rsidR="00BF173C" w:rsidRPr="0067088F">
              <w:rPr>
                <w:color w:val="333333"/>
                <w:sz w:val="24"/>
                <w:szCs w:val="24"/>
              </w:rPr>
              <w:t xml:space="preserve">/ </w:t>
            </w:r>
            <w:r w:rsidRPr="0067088F">
              <w:rPr>
                <w:color w:val="333333"/>
                <w:sz w:val="24"/>
                <w:szCs w:val="24"/>
              </w:rPr>
              <w:t xml:space="preserve">Dijital Sinyal </w:t>
            </w:r>
            <w:r w:rsidR="00BF173C" w:rsidRPr="0067088F">
              <w:rPr>
                <w:color w:val="333333"/>
                <w:sz w:val="24"/>
                <w:szCs w:val="24"/>
              </w:rPr>
              <w:t xml:space="preserve">Türleri </w:t>
            </w:r>
          </w:p>
          <w:p w14:paraId="61909EAA" w14:textId="1D1D2028" w:rsidR="00A65E2A" w:rsidRPr="0067088F" w:rsidRDefault="00A65E2A" w:rsidP="00BC50EE">
            <w:pPr>
              <w:pStyle w:val="Balk1"/>
              <w:keepLines w:val="0"/>
              <w:spacing w:before="0" w:after="0"/>
              <w:rPr>
                <w:sz w:val="24"/>
                <w:szCs w:val="24"/>
              </w:rPr>
            </w:pPr>
            <w:r w:rsidRPr="0067088F">
              <w:rPr>
                <w:rFonts w:eastAsiaTheme="minorHAnsi"/>
                <w:sz w:val="24"/>
                <w:szCs w:val="24"/>
                <w:lang w:eastAsia="en-US"/>
              </w:rPr>
              <w:t>Elektronik Kontrol Sistemleri</w:t>
            </w:r>
            <w:r w:rsidR="00BF173C" w:rsidRPr="0067088F">
              <w:rPr>
                <w:sz w:val="24"/>
                <w:szCs w:val="24"/>
              </w:rPr>
              <w:tab/>
            </w:r>
          </w:p>
          <w:p w14:paraId="0423D6D3" w14:textId="2B62BF9F" w:rsidR="00A65E2A" w:rsidRPr="0067088F" w:rsidRDefault="00A65E2A" w:rsidP="00BC50EE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67088F">
              <w:rPr>
                <w:color w:val="333333"/>
                <w:sz w:val="24"/>
                <w:szCs w:val="24"/>
              </w:rPr>
              <w:t xml:space="preserve">Açık </w:t>
            </w:r>
            <w:r w:rsidR="00BF173C" w:rsidRPr="0067088F">
              <w:rPr>
                <w:color w:val="333333"/>
                <w:sz w:val="24"/>
                <w:szCs w:val="24"/>
              </w:rPr>
              <w:t>Devre-Kapalı Devre Sistem Yapılandırılması</w:t>
            </w:r>
          </w:p>
          <w:p w14:paraId="6DF501D0" w14:textId="77B43CEE" w:rsidR="00A65E2A" w:rsidRPr="0067088F" w:rsidRDefault="00A65E2A" w:rsidP="00BC50EE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67088F">
              <w:rPr>
                <w:color w:val="333333"/>
                <w:sz w:val="24"/>
                <w:szCs w:val="24"/>
              </w:rPr>
              <w:t xml:space="preserve">Elektronik </w:t>
            </w:r>
            <w:r w:rsidR="00BF173C" w:rsidRPr="0067088F">
              <w:rPr>
                <w:color w:val="333333"/>
                <w:sz w:val="24"/>
                <w:szCs w:val="24"/>
              </w:rPr>
              <w:t>Kontrol Sistemlerinde Veri İletim Yöntemleri</w:t>
            </w:r>
          </w:p>
          <w:p w14:paraId="6B538C5C" w14:textId="1750C2D7" w:rsidR="00A65E2A" w:rsidRPr="0067088F" w:rsidRDefault="00A65E2A" w:rsidP="00BC50EE">
            <w:pPr>
              <w:pStyle w:val="Balk1"/>
              <w:keepLines w:val="0"/>
              <w:spacing w:before="0" w:after="0"/>
              <w:rPr>
                <w:sz w:val="24"/>
                <w:szCs w:val="24"/>
              </w:rPr>
            </w:pPr>
            <w:proofErr w:type="spellStart"/>
            <w:r w:rsidRPr="0067088F">
              <w:rPr>
                <w:rFonts w:eastAsiaTheme="minorHAnsi"/>
                <w:sz w:val="24"/>
                <w:szCs w:val="24"/>
                <w:lang w:eastAsia="en-US"/>
              </w:rPr>
              <w:t>Sensörler</w:t>
            </w:r>
            <w:proofErr w:type="spellEnd"/>
            <w:r w:rsidR="00BF173C" w:rsidRPr="0067088F">
              <w:rPr>
                <w:rFonts w:eastAsiaTheme="minorHAnsi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7088F">
              <w:rPr>
                <w:rFonts w:eastAsiaTheme="minorHAnsi"/>
                <w:sz w:val="24"/>
                <w:szCs w:val="24"/>
                <w:lang w:eastAsia="en-US"/>
              </w:rPr>
              <w:t>Actuatorler</w:t>
            </w:r>
            <w:proofErr w:type="spellEnd"/>
            <w:r w:rsidR="00BF173C" w:rsidRPr="0067088F">
              <w:rPr>
                <w:rFonts w:eastAsiaTheme="minorHAnsi"/>
                <w:sz w:val="24"/>
                <w:szCs w:val="24"/>
                <w:lang w:eastAsia="en-US"/>
              </w:rPr>
              <w:t xml:space="preserve">/ </w:t>
            </w:r>
            <w:r w:rsidRPr="0067088F">
              <w:rPr>
                <w:rFonts w:eastAsiaTheme="minorHAnsi"/>
                <w:sz w:val="24"/>
                <w:szCs w:val="24"/>
                <w:lang w:eastAsia="en-US"/>
              </w:rPr>
              <w:t xml:space="preserve">Hareket </w:t>
            </w:r>
            <w:r w:rsidR="00BF173C" w:rsidRPr="0067088F">
              <w:rPr>
                <w:rFonts w:eastAsiaTheme="minorHAnsi"/>
                <w:sz w:val="24"/>
                <w:szCs w:val="24"/>
                <w:lang w:eastAsia="en-US"/>
              </w:rPr>
              <w:t>Elemanları</w:t>
            </w:r>
          </w:p>
        </w:tc>
        <w:tc>
          <w:tcPr>
            <w:tcW w:w="1270" w:type="dxa"/>
            <w:vAlign w:val="center"/>
          </w:tcPr>
          <w:p w14:paraId="03EA2BBB" w14:textId="1C4E0DF8" w:rsidR="00A65E2A" w:rsidRPr="0067088F" w:rsidRDefault="00A65E2A" w:rsidP="00AE6136">
            <w:pPr>
              <w:jc w:val="center"/>
              <w:rPr>
                <w:sz w:val="24"/>
                <w:szCs w:val="24"/>
              </w:rPr>
            </w:pPr>
            <w:r w:rsidRPr="0067088F">
              <w:rPr>
                <w:sz w:val="24"/>
                <w:szCs w:val="24"/>
              </w:rPr>
              <w:t>4</w:t>
            </w:r>
          </w:p>
        </w:tc>
      </w:tr>
      <w:tr w:rsidR="00A65E2A" w:rsidRPr="0067088F" w14:paraId="120B283A" w14:textId="77777777" w:rsidTr="00D661EF">
        <w:trPr>
          <w:trHeight w:val="376"/>
        </w:trPr>
        <w:tc>
          <w:tcPr>
            <w:tcW w:w="7797" w:type="dxa"/>
            <w:vAlign w:val="center"/>
          </w:tcPr>
          <w:p w14:paraId="27CC5B00" w14:textId="54F548E4" w:rsidR="00A65E2A" w:rsidRPr="0067088F" w:rsidRDefault="00BF173C" w:rsidP="00BC50EE">
            <w:pPr>
              <w:pStyle w:val="Balk1"/>
              <w:keepLines w:val="0"/>
              <w:spacing w:before="0" w:after="0"/>
              <w:rPr>
                <w:rFonts w:eastAsiaTheme="minorHAnsi"/>
                <w:sz w:val="24"/>
                <w:szCs w:val="24"/>
                <w:lang w:eastAsia="en-US"/>
              </w:rPr>
            </w:pPr>
            <w:r w:rsidRPr="0067088F">
              <w:rPr>
                <w:rFonts w:eastAsiaTheme="minorHAnsi"/>
                <w:sz w:val="24"/>
                <w:szCs w:val="24"/>
                <w:lang w:eastAsia="en-US"/>
              </w:rPr>
              <w:t>Otomotiv Elektroniğinde Arıza Bulma-Giderme</w:t>
            </w:r>
          </w:p>
          <w:p w14:paraId="65CBCE63" w14:textId="6FE300CF" w:rsidR="00A65E2A" w:rsidRPr="0067088F" w:rsidRDefault="00BF173C" w:rsidP="00BC50EE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67088F">
              <w:rPr>
                <w:color w:val="333333"/>
                <w:sz w:val="24"/>
                <w:szCs w:val="24"/>
              </w:rPr>
              <w:t xml:space="preserve">Temel </w:t>
            </w:r>
            <w:proofErr w:type="spellStart"/>
            <w:r w:rsidRPr="0067088F">
              <w:rPr>
                <w:color w:val="333333"/>
                <w:sz w:val="24"/>
                <w:szCs w:val="24"/>
              </w:rPr>
              <w:t>Diagnostik</w:t>
            </w:r>
            <w:proofErr w:type="spellEnd"/>
            <w:r w:rsidRPr="0067088F">
              <w:rPr>
                <w:color w:val="333333"/>
                <w:sz w:val="24"/>
                <w:szCs w:val="24"/>
              </w:rPr>
              <w:t xml:space="preserve"> Kavramları ve </w:t>
            </w:r>
            <w:proofErr w:type="spellStart"/>
            <w:r w:rsidRPr="0067088F">
              <w:rPr>
                <w:color w:val="333333"/>
                <w:sz w:val="24"/>
                <w:szCs w:val="24"/>
              </w:rPr>
              <w:t>Diagnostik</w:t>
            </w:r>
            <w:proofErr w:type="spellEnd"/>
            <w:r w:rsidRPr="0067088F">
              <w:rPr>
                <w:color w:val="333333"/>
                <w:sz w:val="24"/>
                <w:szCs w:val="24"/>
              </w:rPr>
              <w:t xml:space="preserve"> İşlemlerinin Mantıksal Çerçevesi </w:t>
            </w:r>
          </w:p>
          <w:p w14:paraId="56B99F6E" w14:textId="552B8062" w:rsidR="00A65E2A" w:rsidRPr="0067088F" w:rsidRDefault="00BF173C" w:rsidP="00BC50EE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sz w:val="24"/>
                <w:szCs w:val="24"/>
              </w:rPr>
            </w:pPr>
            <w:r w:rsidRPr="0067088F">
              <w:rPr>
                <w:color w:val="333333"/>
                <w:sz w:val="24"/>
                <w:szCs w:val="24"/>
              </w:rPr>
              <w:t>Ölçme ve Kontroller, Ölçü Aletleri ve Kullanım Alanları</w:t>
            </w:r>
            <w:r w:rsidRPr="0067088F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270" w:type="dxa"/>
            <w:vAlign w:val="center"/>
          </w:tcPr>
          <w:p w14:paraId="10A4A70A" w14:textId="6E9334D9" w:rsidR="00A65E2A" w:rsidRPr="0067088F" w:rsidRDefault="00A65E2A" w:rsidP="00AE6136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7088F">
              <w:rPr>
                <w:sz w:val="24"/>
                <w:szCs w:val="24"/>
              </w:rPr>
              <w:t>4</w:t>
            </w:r>
          </w:p>
        </w:tc>
      </w:tr>
      <w:tr w:rsidR="00A65E2A" w:rsidRPr="0067088F" w14:paraId="0E29E499" w14:textId="77777777" w:rsidTr="00D661EF">
        <w:trPr>
          <w:trHeight w:val="978"/>
        </w:trPr>
        <w:tc>
          <w:tcPr>
            <w:tcW w:w="7797" w:type="dxa"/>
            <w:vAlign w:val="center"/>
          </w:tcPr>
          <w:p w14:paraId="5112EDF8" w14:textId="066CAD9E" w:rsidR="00A65E2A" w:rsidRPr="0067088F" w:rsidRDefault="00A65E2A" w:rsidP="00BC50EE">
            <w:pPr>
              <w:pStyle w:val="Balk1"/>
              <w:keepLines w:val="0"/>
              <w:spacing w:before="0" w:after="0"/>
              <w:rPr>
                <w:rFonts w:eastAsiaTheme="minorHAnsi"/>
                <w:sz w:val="24"/>
                <w:szCs w:val="24"/>
                <w:lang w:eastAsia="en-US"/>
              </w:rPr>
            </w:pPr>
            <w:r w:rsidRPr="0067088F">
              <w:rPr>
                <w:rFonts w:eastAsiaTheme="minorHAnsi"/>
                <w:sz w:val="24"/>
                <w:szCs w:val="24"/>
                <w:lang w:eastAsia="en-US"/>
              </w:rPr>
              <w:t xml:space="preserve">Elektronik Sistemlerde Arıza Arama </w:t>
            </w:r>
            <w:r w:rsidR="00BF173C" w:rsidRPr="0067088F">
              <w:rPr>
                <w:rFonts w:eastAsiaTheme="minorHAnsi"/>
                <w:sz w:val="24"/>
                <w:szCs w:val="24"/>
                <w:lang w:eastAsia="en-US"/>
              </w:rPr>
              <w:t>(</w:t>
            </w:r>
            <w:proofErr w:type="spellStart"/>
            <w:r w:rsidR="00BF173C" w:rsidRPr="0067088F">
              <w:rPr>
                <w:rFonts w:eastAsiaTheme="minorHAnsi"/>
                <w:sz w:val="24"/>
                <w:szCs w:val="24"/>
                <w:lang w:eastAsia="en-US"/>
              </w:rPr>
              <w:t>Diagnostik</w:t>
            </w:r>
            <w:proofErr w:type="spellEnd"/>
            <w:r w:rsidR="00BF173C" w:rsidRPr="0067088F">
              <w:rPr>
                <w:rFonts w:eastAsiaTheme="minorHAnsi"/>
                <w:sz w:val="24"/>
                <w:szCs w:val="24"/>
                <w:lang w:eastAsia="en-US"/>
              </w:rPr>
              <w:t xml:space="preserve">) </w:t>
            </w:r>
            <w:r w:rsidRPr="0067088F">
              <w:rPr>
                <w:rFonts w:eastAsiaTheme="minorHAnsi"/>
                <w:sz w:val="24"/>
                <w:szCs w:val="24"/>
                <w:lang w:eastAsia="en-US"/>
              </w:rPr>
              <w:t>Yöntemleri</w:t>
            </w:r>
          </w:p>
          <w:p w14:paraId="5E402613" w14:textId="7D64316E" w:rsidR="00A65E2A" w:rsidRPr="0067088F" w:rsidRDefault="00A65E2A" w:rsidP="00BC50EE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67088F">
              <w:rPr>
                <w:color w:val="333333"/>
                <w:sz w:val="24"/>
                <w:szCs w:val="24"/>
              </w:rPr>
              <w:t>H</w:t>
            </w:r>
            <w:r w:rsidR="00BF173C" w:rsidRPr="0067088F">
              <w:rPr>
                <w:color w:val="333333"/>
                <w:sz w:val="24"/>
                <w:szCs w:val="24"/>
              </w:rPr>
              <w:t>/</w:t>
            </w:r>
            <w:r w:rsidRPr="0067088F">
              <w:rPr>
                <w:color w:val="333333"/>
                <w:sz w:val="24"/>
                <w:szCs w:val="24"/>
              </w:rPr>
              <w:t xml:space="preserve">E </w:t>
            </w:r>
            <w:r w:rsidR="00BF173C" w:rsidRPr="0067088F">
              <w:rPr>
                <w:color w:val="333333"/>
                <w:sz w:val="24"/>
                <w:szCs w:val="24"/>
              </w:rPr>
              <w:t>Araç Sistemlerinde Arıza Taranması Kontrol Uygulamaları</w:t>
            </w:r>
          </w:p>
          <w:p w14:paraId="5E017EB7" w14:textId="350EA1F0" w:rsidR="00A65E2A" w:rsidRPr="0067088F" w:rsidRDefault="00A65E2A" w:rsidP="00BC50EE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67088F">
              <w:rPr>
                <w:color w:val="333333"/>
                <w:sz w:val="24"/>
                <w:szCs w:val="24"/>
              </w:rPr>
              <w:t xml:space="preserve">EKÜ </w:t>
            </w:r>
            <w:r w:rsidR="00BF173C" w:rsidRPr="0067088F">
              <w:rPr>
                <w:color w:val="333333"/>
                <w:sz w:val="24"/>
                <w:szCs w:val="24"/>
              </w:rPr>
              <w:t>(</w:t>
            </w:r>
            <w:r w:rsidRPr="0067088F">
              <w:rPr>
                <w:color w:val="333333"/>
                <w:sz w:val="24"/>
                <w:szCs w:val="24"/>
              </w:rPr>
              <w:t xml:space="preserve">Elektronik </w:t>
            </w:r>
            <w:r w:rsidR="00BF173C" w:rsidRPr="0067088F">
              <w:rPr>
                <w:color w:val="333333"/>
                <w:sz w:val="24"/>
                <w:szCs w:val="24"/>
              </w:rPr>
              <w:t>Kontrol Ünitesi) Yapısı Çalışması Test ve Kontrol Uygulamaları</w:t>
            </w:r>
          </w:p>
          <w:p w14:paraId="7A672E2F" w14:textId="681C2C92" w:rsidR="00A65E2A" w:rsidRPr="0067088F" w:rsidRDefault="00A65E2A" w:rsidP="00BC50EE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67088F">
              <w:rPr>
                <w:color w:val="333333"/>
                <w:sz w:val="24"/>
                <w:szCs w:val="24"/>
              </w:rPr>
              <w:t xml:space="preserve">Arıza </w:t>
            </w:r>
            <w:r w:rsidR="00BF173C" w:rsidRPr="0067088F">
              <w:rPr>
                <w:color w:val="333333"/>
                <w:sz w:val="24"/>
                <w:szCs w:val="24"/>
              </w:rPr>
              <w:t xml:space="preserve">Kodları </w:t>
            </w:r>
            <w:r w:rsidRPr="0067088F">
              <w:rPr>
                <w:color w:val="333333"/>
                <w:sz w:val="24"/>
                <w:szCs w:val="24"/>
              </w:rPr>
              <w:t xml:space="preserve">EKÜ </w:t>
            </w:r>
            <w:r w:rsidR="00BF173C" w:rsidRPr="0067088F">
              <w:rPr>
                <w:color w:val="333333"/>
                <w:sz w:val="24"/>
                <w:szCs w:val="24"/>
              </w:rPr>
              <w:t xml:space="preserve">Hafızasındaki Arızaları Silinmesi </w:t>
            </w:r>
          </w:p>
          <w:p w14:paraId="6363BD01" w14:textId="7A0A496E" w:rsidR="00A65E2A" w:rsidRPr="0067088F" w:rsidRDefault="00BF173C" w:rsidP="00BC50EE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sz w:val="24"/>
                <w:szCs w:val="24"/>
              </w:rPr>
            </w:pPr>
            <w:r w:rsidRPr="0067088F">
              <w:rPr>
                <w:color w:val="333333"/>
                <w:sz w:val="24"/>
                <w:szCs w:val="24"/>
              </w:rPr>
              <w:t xml:space="preserve">Parçaları </w:t>
            </w:r>
            <w:proofErr w:type="spellStart"/>
            <w:r w:rsidRPr="0067088F">
              <w:rPr>
                <w:color w:val="333333"/>
                <w:sz w:val="24"/>
                <w:szCs w:val="24"/>
              </w:rPr>
              <w:t>EKÜ’ye</w:t>
            </w:r>
            <w:proofErr w:type="spellEnd"/>
            <w:r w:rsidRPr="0067088F">
              <w:rPr>
                <w:color w:val="333333"/>
                <w:sz w:val="24"/>
                <w:szCs w:val="24"/>
              </w:rPr>
              <w:t xml:space="preserve"> Tanıtmak</w:t>
            </w:r>
            <w:r w:rsidRPr="0067088F">
              <w:rPr>
                <w:color w:val="333333"/>
                <w:sz w:val="24"/>
                <w:szCs w:val="24"/>
              </w:rPr>
              <w:tab/>
            </w:r>
          </w:p>
        </w:tc>
        <w:tc>
          <w:tcPr>
            <w:tcW w:w="1270" w:type="dxa"/>
            <w:vAlign w:val="center"/>
          </w:tcPr>
          <w:p w14:paraId="46CA8DE9" w14:textId="0405F5C9" w:rsidR="00A65E2A" w:rsidRPr="0067088F" w:rsidRDefault="00A65E2A" w:rsidP="00AE6136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7088F">
              <w:rPr>
                <w:sz w:val="24"/>
                <w:szCs w:val="24"/>
              </w:rPr>
              <w:t>4</w:t>
            </w:r>
          </w:p>
        </w:tc>
      </w:tr>
      <w:tr w:rsidR="00A65E2A" w:rsidRPr="0067088F" w14:paraId="0F002931" w14:textId="77777777" w:rsidTr="00D661EF">
        <w:trPr>
          <w:trHeight w:val="20"/>
        </w:trPr>
        <w:tc>
          <w:tcPr>
            <w:tcW w:w="7797" w:type="dxa"/>
            <w:vAlign w:val="center"/>
          </w:tcPr>
          <w:p w14:paraId="78337235" w14:textId="37740B35" w:rsidR="00A65E2A" w:rsidRPr="0067088F" w:rsidRDefault="00A65E2A" w:rsidP="00BC50EE">
            <w:pPr>
              <w:pStyle w:val="Balk1"/>
              <w:keepLines w:val="0"/>
              <w:spacing w:before="0" w:after="0"/>
              <w:rPr>
                <w:rFonts w:eastAsiaTheme="minorHAnsi"/>
                <w:sz w:val="24"/>
                <w:szCs w:val="24"/>
                <w:lang w:eastAsia="en-US"/>
              </w:rPr>
            </w:pPr>
            <w:r w:rsidRPr="0067088F">
              <w:rPr>
                <w:rFonts w:eastAsiaTheme="minorHAnsi"/>
                <w:sz w:val="24"/>
                <w:szCs w:val="24"/>
                <w:lang w:eastAsia="en-US"/>
              </w:rPr>
              <w:t xml:space="preserve">Genel Ölçme </w:t>
            </w:r>
            <w:r w:rsidR="00BF173C" w:rsidRPr="0067088F">
              <w:rPr>
                <w:rFonts w:eastAsiaTheme="minorHAnsi"/>
                <w:sz w:val="24"/>
                <w:szCs w:val="24"/>
                <w:lang w:eastAsia="en-US"/>
              </w:rPr>
              <w:t xml:space="preserve">ve </w:t>
            </w:r>
            <w:r w:rsidRPr="0067088F">
              <w:rPr>
                <w:rFonts w:eastAsiaTheme="minorHAnsi"/>
                <w:sz w:val="24"/>
                <w:szCs w:val="24"/>
                <w:lang w:eastAsia="en-US"/>
              </w:rPr>
              <w:t>Kontroller</w:t>
            </w:r>
          </w:p>
          <w:p w14:paraId="68B15709" w14:textId="7737ADE2" w:rsidR="00A65E2A" w:rsidRPr="0067088F" w:rsidRDefault="00A65E2A" w:rsidP="00BC50EE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proofErr w:type="spellStart"/>
            <w:r w:rsidRPr="0067088F">
              <w:rPr>
                <w:color w:val="333333"/>
                <w:sz w:val="24"/>
                <w:szCs w:val="24"/>
              </w:rPr>
              <w:t>Sensörler</w:t>
            </w:r>
            <w:proofErr w:type="spellEnd"/>
            <w:r w:rsidR="00BF173C" w:rsidRPr="0067088F">
              <w:rPr>
                <w:color w:val="333333"/>
                <w:sz w:val="24"/>
                <w:szCs w:val="24"/>
              </w:rPr>
              <w:t xml:space="preserve">, </w:t>
            </w:r>
            <w:r w:rsidRPr="0067088F">
              <w:rPr>
                <w:color w:val="333333"/>
                <w:sz w:val="24"/>
                <w:szCs w:val="24"/>
              </w:rPr>
              <w:t xml:space="preserve">EKÜ </w:t>
            </w:r>
            <w:r w:rsidR="00BF173C" w:rsidRPr="0067088F">
              <w:rPr>
                <w:color w:val="333333"/>
                <w:sz w:val="24"/>
                <w:szCs w:val="24"/>
              </w:rPr>
              <w:t xml:space="preserve">ve </w:t>
            </w:r>
            <w:proofErr w:type="spellStart"/>
            <w:r w:rsidRPr="0067088F">
              <w:rPr>
                <w:color w:val="333333"/>
                <w:sz w:val="24"/>
                <w:szCs w:val="24"/>
              </w:rPr>
              <w:t>Actuatorlerin</w:t>
            </w:r>
            <w:proofErr w:type="spellEnd"/>
            <w:r w:rsidRPr="0067088F">
              <w:rPr>
                <w:color w:val="333333"/>
                <w:sz w:val="24"/>
                <w:szCs w:val="24"/>
              </w:rPr>
              <w:t xml:space="preserve"> </w:t>
            </w:r>
            <w:r w:rsidR="00BF173C" w:rsidRPr="0067088F">
              <w:rPr>
                <w:color w:val="333333"/>
                <w:sz w:val="24"/>
                <w:szCs w:val="24"/>
              </w:rPr>
              <w:t>Ölçme ve Kontrol Uygulamaları</w:t>
            </w:r>
          </w:p>
          <w:p w14:paraId="7664D0CE" w14:textId="3635B7AC" w:rsidR="00A65E2A" w:rsidRPr="0067088F" w:rsidRDefault="00A65E2A" w:rsidP="00BC50EE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67088F">
              <w:rPr>
                <w:color w:val="333333"/>
                <w:sz w:val="24"/>
                <w:szCs w:val="24"/>
              </w:rPr>
              <w:t xml:space="preserve">Tesisat </w:t>
            </w:r>
            <w:r w:rsidR="00BF173C" w:rsidRPr="0067088F">
              <w:rPr>
                <w:color w:val="333333"/>
                <w:sz w:val="24"/>
                <w:szCs w:val="24"/>
              </w:rPr>
              <w:t>Bağlantıları Üzerinde Yapılan Test ve Kontroller</w:t>
            </w:r>
          </w:p>
          <w:p w14:paraId="14AB5531" w14:textId="5377B4DB" w:rsidR="00A65E2A" w:rsidRPr="0067088F" w:rsidRDefault="00A65E2A" w:rsidP="00BC50EE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sz w:val="24"/>
                <w:szCs w:val="24"/>
              </w:rPr>
            </w:pPr>
            <w:r w:rsidRPr="0067088F">
              <w:rPr>
                <w:color w:val="333333"/>
                <w:sz w:val="24"/>
                <w:szCs w:val="24"/>
              </w:rPr>
              <w:t>H</w:t>
            </w:r>
            <w:r w:rsidR="00BF173C" w:rsidRPr="0067088F">
              <w:rPr>
                <w:color w:val="333333"/>
                <w:sz w:val="24"/>
                <w:szCs w:val="24"/>
              </w:rPr>
              <w:t>/</w:t>
            </w:r>
            <w:r w:rsidRPr="0067088F">
              <w:rPr>
                <w:color w:val="333333"/>
                <w:sz w:val="24"/>
                <w:szCs w:val="24"/>
              </w:rPr>
              <w:t xml:space="preserve">E </w:t>
            </w:r>
            <w:r w:rsidR="00BF173C" w:rsidRPr="0067088F">
              <w:rPr>
                <w:color w:val="333333"/>
                <w:sz w:val="24"/>
                <w:szCs w:val="24"/>
              </w:rPr>
              <w:t>Taşıtlardaki Elektronik Kontrollü Sistemlerin Kontrolleri</w:t>
            </w:r>
          </w:p>
        </w:tc>
        <w:tc>
          <w:tcPr>
            <w:tcW w:w="1270" w:type="dxa"/>
            <w:vAlign w:val="center"/>
          </w:tcPr>
          <w:p w14:paraId="63771DF1" w14:textId="2BBF3F76" w:rsidR="00A65E2A" w:rsidRPr="0067088F" w:rsidRDefault="00A65E2A" w:rsidP="00AE6136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7088F">
              <w:rPr>
                <w:sz w:val="24"/>
                <w:szCs w:val="24"/>
              </w:rPr>
              <w:t>8</w:t>
            </w:r>
          </w:p>
        </w:tc>
      </w:tr>
      <w:tr w:rsidR="00A65E2A" w:rsidRPr="0067088F" w14:paraId="18CEF9C6" w14:textId="77777777" w:rsidTr="00D661EF">
        <w:trPr>
          <w:trHeight w:val="20"/>
        </w:trPr>
        <w:tc>
          <w:tcPr>
            <w:tcW w:w="7797" w:type="dxa"/>
            <w:tcBorders>
              <w:bottom w:val="single" w:sz="4" w:space="0" w:color="auto"/>
            </w:tcBorders>
            <w:vAlign w:val="center"/>
          </w:tcPr>
          <w:p w14:paraId="1438F4A0" w14:textId="2F630B22" w:rsidR="00A65E2A" w:rsidRPr="0067088F" w:rsidRDefault="00A65E2A" w:rsidP="00BC50EE">
            <w:pPr>
              <w:pStyle w:val="Balk1"/>
              <w:keepLines w:val="0"/>
              <w:spacing w:before="0" w:after="0"/>
              <w:rPr>
                <w:rFonts w:eastAsiaTheme="minorHAnsi"/>
                <w:sz w:val="24"/>
                <w:szCs w:val="24"/>
                <w:lang w:eastAsia="en-US"/>
              </w:rPr>
            </w:pPr>
            <w:r w:rsidRPr="0067088F">
              <w:rPr>
                <w:rFonts w:eastAsiaTheme="minorHAnsi"/>
                <w:sz w:val="24"/>
                <w:szCs w:val="24"/>
                <w:lang w:eastAsia="en-US"/>
              </w:rPr>
              <w:t xml:space="preserve">Motor </w:t>
            </w:r>
            <w:r w:rsidR="00BF173C" w:rsidRPr="0067088F">
              <w:rPr>
                <w:rFonts w:eastAsiaTheme="minorHAnsi"/>
                <w:sz w:val="24"/>
                <w:szCs w:val="24"/>
                <w:lang w:eastAsia="en-US"/>
              </w:rPr>
              <w:t xml:space="preserve">ve </w:t>
            </w:r>
            <w:r w:rsidRPr="0067088F">
              <w:rPr>
                <w:rFonts w:eastAsiaTheme="minorHAnsi"/>
                <w:sz w:val="24"/>
                <w:szCs w:val="24"/>
                <w:lang w:eastAsia="en-US"/>
              </w:rPr>
              <w:t xml:space="preserve">Taşıt </w:t>
            </w:r>
            <w:r w:rsidR="00BF173C" w:rsidRPr="0067088F">
              <w:rPr>
                <w:rFonts w:eastAsiaTheme="minorHAnsi"/>
                <w:sz w:val="24"/>
                <w:szCs w:val="24"/>
                <w:lang w:eastAsia="en-US"/>
              </w:rPr>
              <w:t xml:space="preserve">Test ve Ölçmeler </w:t>
            </w:r>
          </w:p>
          <w:p w14:paraId="680D5DF6" w14:textId="23FD2FC0" w:rsidR="00A65E2A" w:rsidRPr="0067088F" w:rsidRDefault="00A65E2A" w:rsidP="00BC50EE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67088F">
              <w:rPr>
                <w:color w:val="333333"/>
                <w:sz w:val="24"/>
                <w:szCs w:val="24"/>
              </w:rPr>
              <w:t xml:space="preserve">Batarya </w:t>
            </w:r>
            <w:r w:rsidR="00BF173C" w:rsidRPr="0067088F">
              <w:rPr>
                <w:color w:val="333333"/>
                <w:sz w:val="24"/>
                <w:szCs w:val="24"/>
              </w:rPr>
              <w:t>Test ve Kontrolleri</w:t>
            </w:r>
          </w:p>
          <w:p w14:paraId="63DA9D47" w14:textId="61E98419" w:rsidR="00A65E2A" w:rsidRPr="0067088F" w:rsidRDefault="00A65E2A" w:rsidP="00BC50EE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67088F">
              <w:rPr>
                <w:color w:val="333333"/>
                <w:sz w:val="24"/>
                <w:szCs w:val="24"/>
              </w:rPr>
              <w:t xml:space="preserve">Elektrik </w:t>
            </w:r>
            <w:r w:rsidR="00BF173C" w:rsidRPr="0067088F">
              <w:rPr>
                <w:color w:val="333333"/>
                <w:sz w:val="24"/>
                <w:szCs w:val="24"/>
              </w:rPr>
              <w:t>Motorları Test ve Kontrolleri</w:t>
            </w:r>
          </w:p>
          <w:p w14:paraId="54D090BF" w14:textId="2E84D281" w:rsidR="00A65E2A" w:rsidRPr="0067088F" w:rsidRDefault="00A65E2A" w:rsidP="00BC50EE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67088F">
              <w:rPr>
                <w:color w:val="333333"/>
                <w:sz w:val="24"/>
                <w:szCs w:val="24"/>
              </w:rPr>
              <w:t xml:space="preserve">Güç </w:t>
            </w:r>
            <w:r w:rsidR="00BF173C" w:rsidRPr="0067088F">
              <w:rPr>
                <w:color w:val="333333"/>
                <w:sz w:val="24"/>
                <w:szCs w:val="24"/>
              </w:rPr>
              <w:t>Yönetim Sistemi Üzerindeki Test ve Kontroller</w:t>
            </w:r>
          </w:p>
          <w:p w14:paraId="604DD510" w14:textId="50C8FED9" w:rsidR="00A65E2A" w:rsidRPr="0067088F" w:rsidRDefault="00A65E2A" w:rsidP="00BC50EE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proofErr w:type="spellStart"/>
            <w:r w:rsidRPr="0067088F">
              <w:rPr>
                <w:color w:val="333333"/>
                <w:sz w:val="24"/>
                <w:szCs w:val="24"/>
              </w:rPr>
              <w:t>Hibrid</w:t>
            </w:r>
            <w:proofErr w:type="spellEnd"/>
            <w:r w:rsidRPr="0067088F">
              <w:rPr>
                <w:color w:val="333333"/>
                <w:sz w:val="24"/>
                <w:szCs w:val="24"/>
              </w:rPr>
              <w:t xml:space="preserve"> </w:t>
            </w:r>
            <w:r w:rsidR="00BF173C" w:rsidRPr="0067088F">
              <w:rPr>
                <w:color w:val="333333"/>
                <w:sz w:val="24"/>
                <w:szCs w:val="24"/>
              </w:rPr>
              <w:t>Araçlar İçten Yanmalı Motorlarında Kompresyon Testi</w:t>
            </w:r>
          </w:p>
          <w:p w14:paraId="24F3B350" w14:textId="4852561B" w:rsidR="00A65E2A" w:rsidRPr="0067088F" w:rsidRDefault="00A65E2A" w:rsidP="00BC50EE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sz w:val="24"/>
                <w:szCs w:val="24"/>
              </w:rPr>
            </w:pPr>
            <w:r w:rsidRPr="0067088F">
              <w:rPr>
                <w:color w:val="333333"/>
                <w:sz w:val="24"/>
                <w:szCs w:val="24"/>
              </w:rPr>
              <w:t>H</w:t>
            </w:r>
            <w:r w:rsidR="00BF173C" w:rsidRPr="0067088F">
              <w:rPr>
                <w:color w:val="333333"/>
                <w:sz w:val="24"/>
                <w:szCs w:val="24"/>
              </w:rPr>
              <w:t>/</w:t>
            </w:r>
            <w:r w:rsidRPr="0067088F">
              <w:rPr>
                <w:color w:val="333333"/>
                <w:sz w:val="24"/>
                <w:szCs w:val="24"/>
              </w:rPr>
              <w:t xml:space="preserve">E </w:t>
            </w:r>
            <w:r w:rsidR="00BF173C" w:rsidRPr="0067088F">
              <w:rPr>
                <w:color w:val="333333"/>
                <w:sz w:val="24"/>
                <w:szCs w:val="24"/>
              </w:rPr>
              <w:t xml:space="preserve">Taşıtların Motor Performans Karakteristiklerine Yönelik (Güç, </w:t>
            </w:r>
            <w:proofErr w:type="spellStart"/>
            <w:r w:rsidR="00BF173C" w:rsidRPr="0067088F">
              <w:rPr>
                <w:color w:val="333333"/>
                <w:sz w:val="24"/>
                <w:szCs w:val="24"/>
              </w:rPr>
              <w:t>Tork</w:t>
            </w:r>
            <w:proofErr w:type="spellEnd"/>
            <w:r w:rsidR="00BF173C" w:rsidRPr="0067088F">
              <w:rPr>
                <w:color w:val="333333"/>
                <w:sz w:val="24"/>
                <w:szCs w:val="24"/>
              </w:rPr>
              <w:t xml:space="preserve">, Özgül Yakıt Tüketimi </w:t>
            </w:r>
            <w:proofErr w:type="spellStart"/>
            <w:r w:rsidR="00BF173C" w:rsidRPr="0067088F">
              <w:rPr>
                <w:color w:val="333333"/>
                <w:sz w:val="24"/>
                <w:szCs w:val="24"/>
              </w:rPr>
              <w:t>Vb</w:t>
            </w:r>
            <w:proofErr w:type="spellEnd"/>
            <w:r w:rsidR="00BF173C" w:rsidRPr="0067088F">
              <w:rPr>
                <w:color w:val="333333"/>
                <w:sz w:val="24"/>
                <w:szCs w:val="24"/>
              </w:rPr>
              <w:t>) Ölçümler</w:t>
            </w:r>
            <w:r w:rsidR="00BF173C" w:rsidRPr="0067088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vAlign w:val="center"/>
          </w:tcPr>
          <w:p w14:paraId="711E98B7" w14:textId="05F034E6" w:rsidR="00A65E2A" w:rsidRPr="0067088F" w:rsidRDefault="00A65E2A" w:rsidP="00AE6136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7088F">
              <w:rPr>
                <w:sz w:val="24"/>
                <w:szCs w:val="24"/>
              </w:rPr>
              <w:t>4</w:t>
            </w:r>
          </w:p>
        </w:tc>
      </w:tr>
      <w:tr w:rsidR="00A65E2A" w:rsidRPr="0067088F" w14:paraId="6FCA63EA" w14:textId="77777777" w:rsidTr="00D661EF">
        <w:trPr>
          <w:trHeight w:val="20"/>
        </w:trPr>
        <w:tc>
          <w:tcPr>
            <w:tcW w:w="7797" w:type="dxa"/>
            <w:tcBorders>
              <w:top w:val="single" w:sz="4" w:space="0" w:color="auto"/>
            </w:tcBorders>
            <w:vAlign w:val="center"/>
          </w:tcPr>
          <w:p w14:paraId="5750D959" w14:textId="473FBA66" w:rsidR="00A65E2A" w:rsidRPr="0067088F" w:rsidRDefault="00A65E2A" w:rsidP="00BC50EE">
            <w:pPr>
              <w:pStyle w:val="Balk1"/>
              <w:keepLines w:val="0"/>
              <w:spacing w:before="0" w:after="0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67088F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Diagnostik</w:t>
            </w:r>
            <w:proofErr w:type="spellEnd"/>
            <w:r w:rsidRPr="0067088F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BF173C" w:rsidRPr="0067088F">
              <w:rPr>
                <w:rFonts w:eastAsiaTheme="minorHAnsi"/>
                <w:sz w:val="24"/>
                <w:szCs w:val="24"/>
                <w:lang w:eastAsia="en-US"/>
              </w:rPr>
              <w:t xml:space="preserve">ve </w:t>
            </w:r>
            <w:r w:rsidRPr="0067088F">
              <w:rPr>
                <w:rFonts w:eastAsiaTheme="minorHAnsi"/>
                <w:sz w:val="24"/>
                <w:szCs w:val="24"/>
                <w:lang w:eastAsia="en-US"/>
              </w:rPr>
              <w:t xml:space="preserve">Arıza </w:t>
            </w:r>
            <w:r w:rsidR="00BF173C" w:rsidRPr="0067088F">
              <w:rPr>
                <w:rFonts w:eastAsiaTheme="minorHAnsi"/>
                <w:sz w:val="24"/>
                <w:szCs w:val="24"/>
                <w:lang w:eastAsia="en-US"/>
              </w:rPr>
              <w:t xml:space="preserve">Giderme </w:t>
            </w:r>
            <w:r w:rsidRPr="0067088F">
              <w:rPr>
                <w:rFonts w:eastAsiaTheme="minorHAnsi"/>
                <w:sz w:val="24"/>
                <w:szCs w:val="24"/>
                <w:lang w:eastAsia="en-US"/>
              </w:rPr>
              <w:t>Uygulamaları</w:t>
            </w:r>
            <w:r w:rsidR="00BF173C" w:rsidRPr="0067088F">
              <w:rPr>
                <w:rFonts w:eastAsiaTheme="minorHAnsi"/>
                <w:sz w:val="24"/>
                <w:szCs w:val="24"/>
                <w:lang w:eastAsia="en-US"/>
              </w:rPr>
              <w:t>, İş Güvenliği</w:t>
            </w:r>
          </w:p>
          <w:p w14:paraId="53AF22EB" w14:textId="63F130D2" w:rsidR="00A65E2A" w:rsidRPr="0067088F" w:rsidRDefault="00A65E2A" w:rsidP="00BC50EE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67088F">
              <w:rPr>
                <w:color w:val="333333"/>
                <w:sz w:val="24"/>
                <w:szCs w:val="24"/>
              </w:rPr>
              <w:t>H</w:t>
            </w:r>
            <w:r w:rsidR="00BF173C" w:rsidRPr="0067088F">
              <w:rPr>
                <w:color w:val="333333"/>
                <w:sz w:val="24"/>
                <w:szCs w:val="24"/>
              </w:rPr>
              <w:t>/</w:t>
            </w:r>
            <w:r w:rsidRPr="0067088F">
              <w:rPr>
                <w:color w:val="333333"/>
                <w:sz w:val="24"/>
                <w:szCs w:val="24"/>
              </w:rPr>
              <w:t xml:space="preserve">E </w:t>
            </w:r>
            <w:r w:rsidR="00BF173C" w:rsidRPr="0067088F">
              <w:rPr>
                <w:color w:val="333333"/>
                <w:sz w:val="24"/>
                <w:szCs w:val="24"/>
              </w:rPr>
              <w:t xml:space="preserve">Araçlarda </w:t>
            </w:r>
            <w:proofErr w:type="spellStart"/>
            <w:r w:rsidR="00BF173C" w:rsidRPr="0067088F">
              <w:rPr>
                <w:color w:val="333333"/>
                <w:sz w:val="24"/>
                <w:szCs w:val="24"/>
              </w:rPr>
              <w:t>Diagnostik</w:t>
            </w:r>
            <w:proofErr w:type="spellEnd"/>
            <w:r w:rsidR="00BF173C" w:rsidRPr="0067088F">
              <w:rPr>
                <w:color w:val="333333"/>
                <w:sz w:val="24"/>
                <w:szCs w:val="24"/>
              </w:rPr>
              <w:t xml:space="preserve"> ve Giderme İpuçlarına Dair Uygulamalar </w:t>
            </w:r>
          </w:p>
          <w:p w14:paraId="00DB6751" w14:textId="68A76C54" w:rsidR="00A65E2A" w:rsidRPr="0067088F" w:rsidRDefault="00A65E2A" w:rsidP="00BC50EE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proofErr w:type="spellStart"/>
            <w:r w:rsidRPr="0067088F">
              <w:rPr>
                <w:color w:val="333333"/>
                <w:sz w:val="24"/>
                <w:szCs w:val="24"/>
              </w:rPr>
              <w:t>Diagnostik</w:t>
            </w:r>
            <w:proofErr w:type="spellEnd"/>
            <w:r w:rsidRPr="0067088F">
              <w:rPr>
                <w:color w:val="333333"/>
                <w:sz w:val="24"/>
                <w:szCs w:val="24"/>
              </w:rPr>
              <w:t xml:space="preserve"> </w:t>
            </w:r>
            <w:r w:rsidR="00BF173C" w:rsidRPr="0067088F">
              <w:rPr>
                <w:color w:val="333333"/>
                <w:sz w:val="24"/>
                <w:szCs w:val="24"/>
              </w:rPr>
              <w:t>ve Arıza Gidermede Sistem Algoritmasını Anlama/Yorumlama Becerisi</w:t>
            </w:r>
          </w:p>
          <w:p w14:paraId="7C174F03" w14:textId="59E6520F" w:rsidR="00A65E2A" w:rsidRPr="0067088F" w:rsidRDefault="00A65E2A" w:rsidP="00BC50EE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67088F">
              <w:rPr>
                <w:color w:val="333333"/>
                <w:sz w:val="24"/>
                <w:szCs w:val="24"/>
              </w:rPr>
              <w:t xml:space="preserve">Cihazlarda </w:t>
            </w:r>
            <w:r w:rsidR="00BF173C" w:rsidRPr="0067088F">
              <w:rPr>
                <w:color w:val="333333"/>
                <w:sz w:val="24"/>
                <w:szCs w:val="24"/>
              </w:rPr>
              <w:t xml:space="preserve">Arıza Tespiti Dışında Arızanın Nedenine Dair Yorum Yapacak İleri Fonksiyonlarını Kullanabilme Becerisi </w:t>
            </w:r>
          </w:p>
          <w:p w14:paraId="253F15F6" w14:textId="543CAEC2" w:rsidR="00A65E2A" w:rsidRPr="0067088F" w:rsidRDefault="00A65E2A" w:rsidP="00BC50EE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67088F">
              <w:rPr>
                <w:color w:val="333333"/>
                <w:sz w:val="24"/>
                <w:szCs w:val="24"/>
              </w:rPr>
              <w:t xml:space="preserve">Hata </w:t>
            </w:r>
            <w:r w:rsidR="00BF173C" w:rsidRPr="0067088F">
              <w:rPr>
                <w:color w:val="333333"/>
                <w:sz w:val="24"/>
                <w:szCs w:val="24"/>
              </w:rPr>
              <w:t>Kodları ve Karşılık Tablolarını Okuma ve Yorumlama</w:t>
            </w:r>
          </w:p>
          <w:p w14:paraId="2556F38C" w14:textId="3D7528E7" w:rsidR="00A65E2A" w:rsidRPr="0067088F" w:rsidRDefault="00A65E2A" w:rsidP="00BC50EE">
            <w:pPr>
              <w:pStyle w:val="Balk1"/>
              <w:keepLines w:val="0"/>
              <w:spacing w:before="0" w:after="0"/>
              <w:rPr>
                <w:rFonts w:eastAsiaTheme="minorHAnsi"/>
                <w:sz w:val="24"/>
                <w:szCs w:val="24"/>
                <w:lang w:eastAsia="en-US"/>
              </w:rPr>
            </w:pPr>
            <w:r w:rsidRPr="0067088F">
              <w:rPr>
                <w:rFonts w:eastAsiaTheme="minorHAnsi"/>
                <w:sz w:val="24"/>
                <w:szCs w:val="24"/>
                <w:lang w:eastAsia="en-US"/>
              </w:rPr>
              <w:t xml:space="preserve">İzolasyon </w:t>
            </w:r>
            <w:r w:rsidR="00BF173C" w:rsidRPr="0067088F">
              <w:rPr>
                <w:rFonts w:eastAsiaTheme="minorHAnsi"/>
                <w:sz w:val="24"/>
                <w:szCs w:val="24"/>
                <w:lang w:eastAsia="en-US"/>
              </w:rPr>
              <w:t xml:space="preserve">Testi, Topraklama Testi, Batarya Kesme Prosedürleri </w:t>
            </w:r>
            <w:r w:rsidRPr="0067088F">
              <w:rPr>
                <w:rFonts w:eastAsiaTheme="minorHAnsi"/>
                <w:sz w:val="24"/>
                <w:szCs w:val="24"/>
                <w:lang w:eastAsia="en-US"/>
              </w:rPr>
              <w:t xml:space="preserve">Self </w:t>
            </w:r>
            <w:proofErr w:type="spellStart"/>
            <w:r w:rsidRPr="0067088F">
              <w:rPr>
                <w:rFonts w:eastAsiaTheme="minorHAnsi"/>
                <w:sz w:val="24"/>
                <w:szCs w:val="24"/>
                <w:lang w:eastAsia="en-US"/>
              </w:rPr>
              <w:t>Diagnostik</w:t>
            </w:r>
            <w:proofErr w:type="spellEnd"/>
          </w:p>
          <w:p w14:paraId="003A44BB" w14:textId="7101195F" w:rsidR="00A65E2A" w:rsidRPr="0067088F" w:rsidRDefault="00A65E2A" w:rsidP="00BC50EE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sz w:val="24"/>
                <w:szCs w:val="24"/>
              </w:rPr>
            </w:pPr>
            <w:r w:rsidRPr="0067088F">
              <w:rPr>
                <w:color w:val="333333"/>
                <w:sz w:val="24"/>
                <w:szCs w:val="24"/>
              </w:rPr>
              <w:t xml:space="preserve">Pratik </w:t>
            </w:r>
            <w:r w:rsidR="00BF173C" w:rsidRPr="0067088F">
              <w:rPr>
                <w:color w:val="333333"/>
                <w:sz w:val="24"/>
                <w:szCs w:val="24"/>
              </w:rPr>
              <w:t xml:space="preserve">Yaklaşımlar/ Gelişmiş Cihazlar Olmadan Aracın Self </w:t>
            </w:r>
            <w:proofErr w:type="spellStart"/>
            <w:r w:rsidR="00BF173C" w:rsidRPr="0067088F">
              <w:rPr>
                <w:color w:val="333333"/>
                <w:sz w:val="24"/>
                <w:szCs w:val="24"/>
              </w:rPr>
              <w:t>Diagnostik</w:t>
            </w:r>
            <w:proofErr w:type="spellEnd"/>
            <w:r w:rsidR="00BF173C" w:rsidRPr="0067088F">
              <w:rPr>
                <w:color w:val="333333"/>
                <w:sz w:val="24"/>
                <w:szCs w:val="24"/>
              </w:rPr>
              <w:t xml:space="preserve"> Verileri ve Pratik Ölçme Aletleri ile Arıza Tespit ve Giderme İpuçları</w:t>
            </w:r>
          </w:p>
        </w:tc>
        <w:tc>
          <w:tcPr>
            <w:tcW w:w="1270" w:type="dxa"/>
            <w:tcBorders>
              <w:top w:val="single" w:sz="4" w:space="0" w:color="auto"/>
            </w:tcBorders>
            <w:vAlign w:val="center"/>
          </w:tcPr>
          <w:p w14:paraId="4694B0E9" w14:textId="492D64F4" w:rsidR="00A65E2A" w:rsidRPr="0067088F" w:rsidRDefault="00A65E2A" w:rsidP="00AE6136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7088F">
              <w:rPr>
                <w:sz w:val="24"/>
                <w:szCs w:val="24"/>
              </w:rPr>
              <w:t>8</w:t>
            </w:r>
          </w:p>
        </w:tc>
      </w:tr>
      <w:tr w:rsidR="00A65E2A" w:rsidRPr="0067088F" w14:paraId="15C8C8E7" w14:textId="77777777" w:rsidTr="00D661EF">
        <w:trPr>
          <w:trHeight w:val="342"/>
        </w:trPr>
        <w:tc>
          <w:tcPr>
            <w:tcW w:w="7797" w:type="dxa"/>
            <w:vAlign w:val="center"/>
          </w:tcPr>
          <w:p w14:paraId="3427AB99" w14:textId="77777777" w:rsidR="00A65E2A" w:rsidRPr="0067088F" w:rsidRDefault="00A65E2A" w:rsidP="00BC50EE">
            <w:pPr>
              <w:pStyle w:val="Balk1"/>
              <w:keepLines w:val="0"/>
              <w:spacing w:before="0" w:after="0"/>
              <w:rPr>
                <w:sz w:val="24"/>
                <w:szCs w:val="24"/>
              </w:rPr>
            </w:pPr>
            <w:r w:rsidRPr="0067088F">
              <w:rPr>
                <w:rFonts w:eastAsiaTheme="minorHAnsi"/>
                <w:sz w:val="24"/>
                <w:szCs w:val="24"/>
                <w:lang w:eastAsia="en-US"/>
              </w:rPr>
              <w:t>Ölçme ve Değerlendirme</w:t>
            </w:r>
            <w:r w:rsidRPr="0067088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0" w:type="dxa"/>
            <w:vAlign w:val="center"/>
          </w:tcPr>
          <w:p w14:paraId="6F553B1B" w14:textId="6848A3B2" w:rsidR="00A65E2A" w:rsidRPr="0067088F" w:rsidRDefault="00A65E2A" w:rsidP="00AE6136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7088F">
              <w:rPr>
                <w:sz w:val="24"/>
                <w:szCs w:val="24"/>
              </w:rPr>
              <w:t>2</w:t>
            </w:r>
          </w:p>
        </w:tc>
      </w:tr>
      <w:tr w:rsidR="00AE6136" w:rsidRPr="0067088F" w14:paraId="4F913197" w14:textId="77777777" w:rsidTr="00D661EF">
        <w:trPr>
          <w:trHeight w:val="342"/>
        </w:trPr>
        <w:tc>
          <w:tcPr>
            <w:tcW w:w="7797" w:type="dxa"/>
            <w:vAlign w:val="center"/>
          </w:tcPr>
          <w:p w14:paraId="52D00FB9" w14:textId="77777777" w:rsidR="00AE6136" w:rsidRPr="0067088F" w:rsidRDefault="00AE6136" w:rsidP="00AE6136">
            <w:pPr>
              <w:widowControl/>
              <w:autoSpaceDE/>
              <w:autoSpaceDN/>
              <w:adjustRightInd/>
              <w:ind w:right="170"/>
              <w:jc w:val="both"/>
              <w:rPr>
                <w:b/>
                <w:sz w:val="24"/>
                <w:szCs w:val="24"/>
              </w:rPr>
            </w:pPr>
            <w:r w:rsidRPr="0067088F">
              <w:rPr>
                <w:b/>
                <w:sz w:val="24"/>
                <w:szCs w:val="24"/>
              </w:rPr>
              <w:t>Toplam</w:t>
            </w:r>
          </w:p>
        </w:tc>
        <w:tc>
          <w:tcPr>
            <w:tcW w:w="1270" w:type="dxa"/>
            <w:vAlign w:val="center"/>
          </w:tcPr>
          <w:p w14:paraId="12F802D4" w14:textId="33C97B3D" w:rsidR="00AE6136" w:rsidRPr="0067088F" w:rsidRDefault="00AE6136" w:rsidP="00AE6136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67088F">
              <w:rPr>
                <w:b/>
                <w:sz w:val="24"/>
                <w:szCs w:val="24"/>
              </w:rPr>
              <w:t>40</w:t>
            </w:r>
          </w:p>
        </w:tc>
      </w:tr>
    </w:tbl>
    <w:p w14:paraId="47586505" w14:textId="77777777" w:rsidR="00CC0E29" w:rsidRPr="0067088F" w:rsidRDefault="00CC0E29" w:rsidP="00CC0E29">
      <w:pPr>
        <w:widowControl/>
        <w:suppressAutoHyphens/>
        <w:autoSpaceDE/>
        <w:autoSpaceDN/>
        <w:adjustRightInd/>
        <w:jc w:val="both"/>
        <w:textDirection w:val="btLr"/>
        <w:textAlignment w:val="top"/>
        <w:outlineLvl w:val="0"/>
        <w:rPr>
          <w:sz w:val="24"/>
          <w:szCs w:val="24"/>
        </w:rPr>
      </w:pPr>
    </w:p>
    <w:p w14:paraId="14D92B50" w14:textId="77777777" w:rsidR="00CC0E29" w:rsidRPr="0067088F" w:rsidRDefault="00CC0E29" w:rsidP="00D661EF">
      <w:pPr>
        <w:numPr>
          <w:ilvl w:val="0"/>
          <w:numId w:val="81"/>
        </w:numPr>
        <w:ind w:left="284" w:hanging="284"/>
        <w:jc w:val="both"/>
        <w:rPr>
          <w:b/>
          <w:sz w:val="24"/>
          <w:szCs w:val="24"/>
        </w:rPr>
      </w:pPr>
      <w:r w:rsidRPr="0067088F">
        <w:rPr>
          <w:b/>
          <w:sz w:val="24"/>
          <w:szCs w:val="24"/>
        </w:rPr>
        <w:t>ÖĞRETİM YÖNTEM, TEKNİK VE STRATEJİLERİ</w:t>
      </w:r>
    </w:p>
    <w:p w14:paraId="6A5F47BE" w14:textId="77777777" w:rsidR="00CC0E29" w:rsidRPr="0067088F" w:rsidRDefault="00CC0E29" w:rsidP="00CC0E29">
      <w:pPr>
        <w:ind w:left="284" w:right="170"/>
        <w:jc w:val="both"/>
        <w:rPr>
          <w:b/>
          <w:sz w:val="24"/>
          <w:szCs w:val="24"/>
        </w:rPr>
      </w:pPr>
    </w:p>
    <w:p w14:paraId="64504041" w14:textId="77777777" w:rsidR="00CC0E29" w:rsidRPr="0067088F" w:rsidRDefault="00CC0E29" w:rsidP="00CC0E29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67088F">
        <w:rPr>
          <w:sz w:val="24"/>
          <w:szCs w:val="24"/>
        </w:rPr>
        <w:t>Eğitim faaliyeti yüz yüze eğitim yaklaşımıyla yapılacaktır.</w:t>
      </w:r>
    </w:p>
    <w:p w14:paraId="75BDDD98" w14:textId="77777777" w:rsidR="00CC0E29" w:rsidRPr="0067088F" w:rsidRDefault="00CC0E29" w:rsidP="00CC0E29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67088F">
        <w:rPr>
          <w:sz w:val="24"/>
          <w:szCs w:val="24"/>
        </w:rPr>
        <w:t>Programın hedeflerine ulaşmak için; uygulamalı, aktif öğrenme yöntem ve teknikleri kullanılacaktır.</w:t>
      </w:r>
      <w:bookmarkStart w:id="1" w:name="_Hlk120109394"/>
    </w:p>
    <w:p w14:paraId="0FEB0436" w14:textId="77777777" w:rsidR="00CC0E29" w:rsidRPr="0067088F" w:rsidRDefault="00CC0E29" w:rsidP="00CC0E29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67088F">
        <w:rPr>
          <w:sz w:val="24"/>
          <w:szCs w:val="24"/>
        </w:rPr>
        <w:t>Eğitim programında eğitici ve katılımcının karşılıklı etkileşimine dayalı anlatım, soru-cevap ve örnek uygulama vb. yöntem ve teknikler kullanılacaktır.</w:t>
      </w:r>
    </w:p>
    <w:p w14:paraId="460D45FC" w14:textId="77777777" w:rsidR="00CC0E29" w:rsidRPr="0067088F" w:rsidRDefault="00CC0E29" w:rsidP="00CC0E29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67088F">
        <w:rPr>
          <w:sz w:val="24"/>
          <w:szCs w:val="24"/>
        </w:rPr>
        <w:t>Kursiyerlere eğitim ile ilgili ders notları elektronik ortamda verilecektir.</w:t>
      </w:r>
      <w:bookmarkEnd w:id="1"/>
    </w:p>
    <w:p w14:paraId="0642C17F" w14:textId="77777777" w:rsidR="00CC0E29" w:rsidRPr="0067088F" w:rsidRDefault="00CC0E29" w:rsidP="00CC0E29">
      <w:pPr>
        <w:tabs>
          <w:tab w:val="left" w:pos="3690"/>
        </w:tabs>
        <w:ind w:right="170"/>
        <w:jc w:val="both"/>
        <w:rPr>
          <w:b/>
          <w:sz w:val="24"/>
          <w:szCs w:val="24"/>
        </w:rPr>
      </w:pPr>
      <w:r w:rsidRPr="0067088F">
        <w:rPr>
          <w:b/>
          <w:sz w:val="24"/>
          <w:szCs w:val="24"/>
        </w:rPr>
        <w:tab/>
      </w:r>
    </w:p>
    <w:p w14:paraId="4A05DCA9" w14:textId="77777777" w:rsidR="00CC0E29" w:rsidRPr="0067088F" w:rsidRDefault="00CC0E29" w:rsidP="00D661EF">
      <w:pPr>
        <w:numPr>
          <w:ilvl w:val="0"/>
          <w:numId w:val="81"/>
        </w:numPr>
        <w:ind w:left="284" w:hanging="284"/>
        <w:jc w:val="both"/>
        <w:rPr>
          <w:b/>
          <w:sz w:val="24"/>
          <w:szCs w:val="24"/>
        </w:rPr>
      </w:pPr>
      <w:r w:rsidRPr="0067088F">
        <w:rPr>
          <w:b/>
          <w:sz w:val="24"/>
          <w:szCs w:val="24"/>
        </w:rPr>
        <w:t xml:space="preserve"> ÖLÇME VE DEĞERLENDİRME</w:t>
      </w:r>
    </w:p>
    <w:p w14:paraId="5DEF09B9" w14:textId="77777777" w:rsidR="00CC0E29" w:rsidRPr="0067088F" w:rsidRDefault="00CC0E29" w:rsidP="00CC0E29">
      <w:pPr>
        <w:ind w:left="284" w:right="170"/>
        <w:jc w:val="both"/>
        <w:rPr>
          <w:b/>
          <w:sz w:val="24"/>
          <w:szCs w:val="24"/>
        </w:rPr>
      </w:pPr>
    </w:p>
    <w:p w14:paraId="3654DF3D" w14:textId="77777777" w:rsidR="00CC0E29" w:rsidRPr="0067088F" w:rsidRDefault="00CC0E29" w:rsidP="00CC0E29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67088F">
        <w:rPr>
          <w:sz w:val="24"/>
          <w:szCs w:val="24"/>
        </w:rPr>
        <w:t>Kursiyerlerin başarısını değerlendirmek amacıyla en az 25 sorudan oluşan ve tüm konuları kapsayan sınav yapılacaktır. 50 ve üzeri not alanlar başarılı sayılacaktır.</w:t>
      </w:r>
    </w:p>
    <w:p w14:paraId="7105099D" w14:textId="77777777" w:rsidR="00CC0E29" w:rsidRPr="0067088F" w:rsidRDefault="00CC0E29" w:rsidP="00CC0E29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67088F">
        <w:rPr>
          <w:sz w:val="24"/>
          <w:szCs w:val="24"/>
        </w:rPr>
        <w:t xml:space="preserve">Kursiyerlerin başarısını değerlendirmek amacıyla tüm konuları kapsayan yüz yüze sınav yapılabileceği gibi ödev, etkileşimli uygulamalar, </w:t>
      </w:r>
      <w:proofErr w:type="spellStart"/>
      <w:r w:rsidRPr="0067088F">
        <w:rPr>
          <w:sz w:val="24"/>
          <w:szCs w:val="24"/>
        </w:rPr>
        <w:t>portfolyo</w:t>
      </w:r>
      <w:proofErr w:type="spellEnd"/>
      <w:r w:rsidRPr="0067088F">
        <w:rPr>
          <w:sz w:val="24"/>
          <w:szCs w:val="24"/>
        </w:rPr>
        <w:t xml:space="preserve">, proje, laboratuvar çalışmaları </w:t>
      </w:r>
      <w:proofErr w:type="spellStart"/>
      <w:r w:rsidRPr="0067088F">
        <w:rPr>
          <w:sz w:val="24"/>
          <w:szCs w:val="24"/>
        </w:rPr>
        <w:t>vb</w:t>
      </w:r>
      <w:proofErr w:type="spellEnd"/>
      <w:r w:rsidRPr="0067088F">
        <w:rPr>
          <w:sz w:val="24"/>
          <w:szCs w:val="24"/>
        </w:rPr>
        <w:t xml:space="preserve"> çalışmalardan değerlendirme yapılarak not verilebilecektir. Uygulama çalışmalarının ve sınavın birlikte yapılması durumunda ise ortalaması alınarak başarı notu hesaplanacaktır. 50 ve üzeri puan alanlar başarılı sayılacaktır.</w:t>
      </w:r>
    </w:p>
    <w:p w14:paraId="694EBFCC" w14:textId="77777777" w:rsidR="00CC0E29" w:rsidRPr="0067088F" w:rsidRDefault="00CC0E29" w:rsidP="00CC0E29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67088F">
        <w:rPr>
          <w:sz w:val="24"/>
          <w:szCs w:val="24"/>
        </w:rPr>
        <w:t>Başarılı olanlara “Kurs Belgesi” (e-sertifika) verilecektir.</w:t>
      </w:r>
    </w:p>
    <w:p w14:paraId="0D20E761" w14:textId="77777777" w:rsidR="00CC0E29" w:rsidRPr="0067088F" w:rsidRDefault="00CC0E29" w:rsidP="00CC0E29">
      <w:pPr>
        <w:ind w:left="284" w:right="170"/>
        <w:jc w:val="both"/>
        <w:rPr>
          <w:b/>
          <w:sz w:val="24"/>
          <w:szCs w:val="24"/>
        </w:rPr>
      </w:pPr>
    </w:p>
    <w:p w14:paraId="25284483" w14:textId="77777777" w:rsidR="00CC0E29" w:rsidRPr="0067088F" w:rsidRDefault="00CC0E29" w:rsidP="00CC0E29">
      <w:pPr>
        <w:widowControl/>
        <w:suppressAutoHyphens/>
        <w:autoSpaceDE/>
        <w:autoSpaceDN/>
        <w:adjustRightInd/>
        <w:jc w:val="both"/>
        <w:textDirection w:val="btLr"/>
        <w:textAlignment w:val="top"/>
        <w:outlineLvl w:val="0"/>
        <w:rPr>
          <w:color w:val="000000"/>
          <w:sz w:val="24"/>
          <w:szCs w:val="24"/>
        </w:rPr>
      </w:pPr>
    </w:p>
    <w:p w14:paraId="4415BC09" w14:textId="77777777" w:rsidR="00D54258" w:rsidRPr="0067088F" w:rsidRDefault="00D54258" w:rsidP="00801442">
      <w:pPr>
        <w:ind w:left="284" w:right="170"/>
        <w:jc w:val="both"/>
        <w:rPr>
          <w:b/>
          <w:sz w:val="24"/>
          <w:szCs w:val="24"/>
        </w:rPr>
      </w:pPr>
    </w:p>
    <w:sectPr w:rsidR="00D54258" w:rsidRPr="0067088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FB99CA" w14:textId="77777777" w:rsidR="0015786E" w:rsidRDefault="0015786E" w:rsidP="00635578">
      <w:r>
        <w:separator/>
      </w:r>
    </w:p>
  </w:endnote>
  <w:endnote w:type="continuationSeparator" w:id="0">
    <w:p w14:paraId="193EDE63" w14:textId="77777777" w:rsidR="0015786E" w:rsidRDefault="0015786E" w:rsidP="00635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9270208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3D5B78A" w14:textId="3C48027D" w:rsidR="00DD798D" w:rsidRDefault="00DD798D" w:rsidP="00DD798D">
            <w:pPr>
              <w:pStyle w:val="Altbilgi"/>
              <w:jc w:val="center"/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B044EF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B044EF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74D872" w14:textId="77777777" w:rsidR="0015786E" w:rsidRDefault="0015786E" w:rsidP="00635578">
      <w:r>
        <w:separator/>
      </w:r>
    </w:p>
  </w:footnote>
  <w:footnote w:type="continuationSeparator" w:id="0">
    <w:p w14:paraId="242F460A" w14:textId="77777777" w:rsidR="0015786E" w:rsidRDefault="0015786E" w:rsidP="006355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374" w:type="dxa"/>
      <w:jc w:val="center"/>
      <w:tblLayout w:type="fixed"/>
      <w:tblLook w:val="01E0" w:firstRow="1" w:lastRow="1" w:firstColumn="1" w:lastColumn="1" w:noHBand="0" w:noVBand="0"/>
    </w:tblPr>
    <w:tblGrid>
      <w:gridCol w:w="4374"/>
    </w:tblGrid>
    <w:tr w:rsidR="00AE6136" w:rsidRPr="00020326" w14:paraId="29691883" w14:textId="77777777" w:rsidTr="00CB5FCD">
      <w:trPr>
        <w:trHeight w:val="677"/>
        <w:jc w:val="center"/>
      </w:trPr>
      <w:tc>
        <w:tcPr>
          <w:tcW w:w="4374" w:type="dxa"/>
          <w:vMerge w:val="restart"/>
          <w:vAlign w:val="center"/>
        </w:tcPr>
        <w:p w14:paraId="5D15D3BE" w14:textId="31B01757" w:rsidR="00AE6136" w:rsidRPr="00020326" w:rsidRDefault="00AE6136" w:rsidP="00635578">
          <w:pPr>
            <w:ind w:left="-108"/>
            <w:jc w:val="center"/>
            <w:rPr>
              <w:rFonts w:ascii="Trebuchet MS" w:hAnsi="Trebuchet MS"/>
              <w:b/>
              <w:color w:val="000000"/>
              <w:sz w:val="36"/>
              <w:szCs w:val="36"/>
            </w:rPr>
          </w:pPr>
        </w:p>
      </w:tc>
    </w:tr>
    <w:tr w:rsidR="00AE6136" w:rsidRPr="008D40F5" w14:paraId="451B11AD" w14:textId="77777777" w:rsidTr="00CB5FCD">
      <w:trPr>
        <w:trHeight w:val="335"/>
        <w:jc w:val="center"/>
      </w:trPr>
      <w:tc>
        <w:tcPr>
          <w:tcW w:w="4374" w:type="dxa"/>
          <w:vMerge/>
        </w:tcPr>
        <w:p w14:paraId="3FDE1010" w14:textId="77777777" w:rsidR="00AE6136" w:rsidRPr="008D40F5" w:rsidRDefault="00AE6136" w:rsidP="00635578">
          <w:pPr>
            <w:ind w:left="-108"/>
            <w:rPr>
              <w:rFonts w:ascii="Trebuchet MS" w:hAnsi="Trebuchet MS" w:cs="Arial"/>
              <w:bCs/>
              <w:i/>
              <w:color w:val="000000"/>
              <w:sz w:val="14"/>
              <w:szCs w:val="14"/>
            </w:rPr>
          </w:pPr>
        </w:p>
      </w:tc>
    </w:tr>
  </w:tbl>
  <w:p w14:paraId="3A81E7D9" w14:textId="77777777" w:rsidR="00AE6136" w:rsidRPr="00635578" w:rsidRDefault="00AE6136" w:rsidP="00635578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7171"/>
    <w:multiLevelType w:val="hybridMultilevel"/>
    <w:tmpl w:val="8D7098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A26590"/>
    <w:multiLevelType w:val="hybridMultilevel"/>
    <w:tmpl w:val="051A31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D5680"/>
    <w:multiLevelType w:val="hybridMultilevel"/>
    <w:tmpl w:val="EFC27B6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CC768E"/>
    <w:multiLevelType w:val="hybridMultilevel"/>
    <w:tmpl w:val="0680B686"/>
    <w:lvl w:ilvl="0" w:tplc="BF525B66">
      <w:start w:val="1"/>
      <w:numFmt w:val="bullet"/>
      <w:lvlText w:val="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04C05A12"/>
    <w:multiLevelType w:val="hybridMultilevel"/>
    <w:tmpl w:val="182A47B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D80822"/>
    <w:multiLevelType w:val="hybridMultilevel"/>
    <w:tmpl w:val="182A47B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431BDB"/>
    <w:multiLevelType w:val="hybridMultilevel"/>
    <w:tmpl w:val="8B3613DE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09CE4CC8"/>
    <w:multiLevelType w:val="hybridMultilevel"/>
    <w:tmpl w:val="AE707F30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A477292"/>
    <w:multiLevelType w:val="hybridMultilevel"/>
    <w:tmpl w:val="4AA88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433074"/>
    <w:multiLevelType w:val="hybridMultilevel"/>
    <w:tmpl w:val="3C4448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CA711A"/>
    <w:multiLevelType w:val="hybridMultilevel"/>
    <w:tmpl w:val="985ED9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330188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DB911E4"/>
    <w:multiLevelType w:val="hybridMultilevel"/>
    <w:tmpl w:val="1F706AD2"/>
    <w:lvl w:ilvl="0" w:tplc="BF525B6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DC67B0"/>
    <w:multiLevelType w:val="hybridMultilevel"/>
    <w:tmpl w:val="312A9C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FE0038"/>
    <w:multiLevelType w:val="hybridMultilevel"/>
    <w:tmpl w:val="2CCAA7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D428C5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2BA1A0C"/>
    <w:multiLevelType w:val="hybridMultilevel"/>
    <w:tmpl w:val="F23435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64235D"/>
    <w:multiLevelType w:val="hybridMultilevel"/>
    <w:tmpl w:val="CDACC9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4D48F4"/>
    <w:multiLevelType w:val="hybridMultilevel"/>
    <w:tmpl w:val="012076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85661F6"/>
    <w:multiLevelType w:val="hybridMultilevel"/>
    <w:tmpl w:val="E9F056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BE25207"/>
    <w:multiLevelType w:val="hybridMultilevel"/>
    <w:tmpl w:val="42225E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616566"/>
    <w:multiLevelType w:val="hybridMultilevel"/>
    <w:tmpl w:val="809A2B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C825608"/>
    <w:multiLevelType w:val="hybridMultilevel"/>
    <w:tmpl w:val="82B4C7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E1002A4"/>
    <w:multiLevelType w:val="hybridMultilevel"/>
    <w:tmpl w:val="EFC27B6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E2B203D"/>
    <w:multiLevelType w:val="hybridMultilevel"/>
    <w:tmpl w:val="EFC27B6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12B3832"/>
    <w:multiLevelType w:val="hybridMultilevel"/>
    <w:tmpl w:val="182A47B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2606476"/>
    <w:multiLevelType w:val="hybridMultilevel"/>
    <w:tmpl w:val="B06224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308297A"/>
    <w:multiLevelType w:val="hybridMultilevel"/>
    <w:tmpl w:val="C2D0345E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237215A9"/>
    <w:multiLevelType w:val="hybridMultilevel"/>
    <w:tmpl w:val="63226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5A01EAA"/>
    <w:multiLevelType w:val="hybridMultilevel"/>
    <w:tmpl w:val="121C3B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9210BFF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29ED299F"/>
    <w:multiLevelType w:val="hybridMultilevel"/>
    <w:tmpl w:val="FB0802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B8248B6"/>
    <w:multiLevelType w:val="hybridMultilevel"/>
    <w:tmpl w:val="7C203D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D1A7075"/>
    <w:multiLevelType w:val="hybridMultilevel"/>
    <w:tmpl w:val="EFB81514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18029F3"/>
    <w:multiLevelType w:val="hybridMultilevel"/>
    <w:tmpl w:val="EFC27B6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2BA59F5"/>
    <w:multiLevelType w:val="hybridMultilevel"/>
    <w:tmpl w:val="880233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46C610A"/>
    <w:multiLevelType w:val="hybridMultilevel"/>
    <w:tmpl w:val="32CAC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4DC1F6C"/>
    <w:multiLevelType w:val="hybridMultilevel"/>
    <w:tmpl w:val="60E005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52D3F82"/>
    <w:multiLevelType w:val="hybridMultilevel"/>
    <w:tmpl w:val="427604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69B21B7"/>
    <w:multiLevelType w:val="hybridMultilevel"/>
    <w:tmpl w:val="2CEE0656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8AD0ACC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39023316"/>
    <w:multiLevelType w:val="hybridMultilevel"/>
    <w:tmpl w:val="0802A1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969326F"/>
    <w:multiLevelType w:val="hybridMultilevel"/>
    <w:tmpl w:val="EE0AA9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9A93B19"/>
    <w:multiLevelType w:val="hybridMultilevel"/>
    <w:tmpl w:val="BCBC0E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A8665EC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3C793AB9"/>
    <w:multiLevelType w:val="hybridMultilevel"/>
    <w:tmpl w:val="7F4E4F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DF3654E"/>
    <w:multiLevelType w:val="hybridMultilevel"/>
    <w:tmpl w:val="559CD7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E7D0FB2"/>
    <w:multiLevelType w:val="hybridMultilevel"/>
    <w:tmpl w:val="9A289A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08C0049"/>
    <w:multiLevelType w:val="hybridMultilevel"/>
    <w:tmpl w:val="56BCE0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1372AE4"/>
    <w:multiLevelType w:val="hybridMultilevel"/>
    <w:tmpl w:val="65BC4D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24643D2"/>
    <w:multiLevelType w:val="hybridMultilevel"/>
    <w:tmpl w:val="1924CEEE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3EC6F45"/>
    <w:multiLevelType w:val="hybridMultilevel"/>
    <w:tmpl w:val="EFC27B6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61C6766"/>
    <w:multiLevelType w:val="hybridMultilevel"/>
    <w:tmpl w:val="14CAD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FC86AA9"/>
    <w:multiLevelType w:val="hybridMultilevel"/>
    <w:tmpl w:val="84A08E1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FE9627F"/>
    <w:multiLevelType w:val="hybridMultilevel"/>
    <w:tmpl w:val="EF4271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0BF64AA"/>
    <w:multiLevelType w:val="hybridMultilevel"/>
    <w:tmpl w:val="29BC5E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17F2BC0"/>
    <w:multiLevelType w:val="hybridMultilevel"/>
    <w:tmpl w:val="4C5E22C8"/>
    <w:lvl w:ilvl="0" w:tplc="BF525B6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19A373F"/>
    <w:multiLevelType w:val="hybridMultilevel"/>
    <w:tmpl w:val="5D5CFAE0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9" w15:restartNumberingAfterBreak="0">
    <w:nsid w:val="538737E9"/>
    <w:multiLevelType w:val="hybridMultilevel"/>
    <w:tmpl w:val="4296C4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39073D2"/>
    <w:multiLevelType w:val="hybridMultilevel"/>
    <w:tmpl w:val="18C001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3AD69DC"/>
    <w:multiLevelType w:val="hybridMultilevel"/>
    <w:tmpl w:val="CB2E31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4034EE3"/>
    <w:multiLevelType w:val="hybridMultilevel"/>
    <w:tmpl w:val="1E783E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5956A81"/>
    <w:multiLevelType w:val="hybridMultilevel"/>
    <w:tmpl w:val="2A6E00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6971465"/>
    <w:multiLevelType w:val="hybridMultilevel"/>
    <w:tmpl w:val="3104CB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71927BD"/>
    <w:multiLevelType w:val="hybridMultilevel"/>
    <w:tmpl w:val="7B086986"/>
    <w:lvl w:ilvl="0" w:tplc="BF525B6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9765383"/>
    <w:multiLevelType w:val="hybridMultilevel"/>
    <w:tmpl w:val="182A47B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99C7388"/>
    <w:multiLevelType w:val="hybridMultilevel"/>
    <w:tmpl w:val="EC0C3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99E5D52"/>
    <w:multiLevelType w:val="hybridMultilevel"/>
    <w:tmpl w:val="D93698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9B00D37"/>
    <w:multiLevelType w:val="hybridMultilevel"/>
    <w:tmpl w:val="2FEE4796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5A302AF5"/>
    <w:multiLevelType w:val="hybridMultilevel"/>
    <w:tmpl w:val="71BA4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C265590"/>
    <w:multiLevelType w:val="hybridMultilevel"/>
    <w:tmpl w:val="7F9ACE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778311A"/>
    <w:multiLevelType w:val="hybridMultilevel"/>
    <w:tmpl w:val="D326ED72"/>
    <w:lvl w:ilvl="0" w:tplc="BF525B6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8D6208B"/>
    <w:multiLevelType w:val="hybridMultilevel"/>
    <w:tmpl w:val="68CA68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B427E5D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6BBA07E9"/>
    <w:multiLevelType w:val="hybridMultilevel"/>
    <w:tmpl w:val="5A587A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C914DC8"/>
    <w:multiLevelType w:val="hybridMultilevel"/>
    <w:tmpl w:val="EFC27B6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E824DEB"/>
    <w:multiLevelType w:val="hybridMultilevel"/>
    <w:tmpl w:val="EC84282A"/>
    <w:lvl w:ilvl="0" w:tplc="041F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78" w15:restartNumberingAfterBreak="0">
    <w:nsid w:val="6F810328"/>
    <w:multiLevelType w:val="hybridMultilevel"/>
    <w:tmpl w:val="E7B469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FDB7031"/>
    <w:multiLevelType w:val="hybridMultilevel"/>
    <w:tmpl w:val="A7005B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02755E9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727424F9"/>
    <w:multiLevelType w:val="hybridMultilevel"/>
    <w:tmpl w:val="22E8A7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3C46492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74D86279"/>
    <w:multiLevelType w:val="hybridMultilevel"/>
    <w:tmpl w:val="01AC7D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A0152B5"/>
    <w:multiLevelType w:val="hybridMultilevel"/>
    <w:tmpl w:val="182A47B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A975669"/>
    <w:multiLevelType w:val="hybridMultilevel"/>
    <w:tmpl w:val="6A8E5D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B7039C6"/>
    <w:multiLevelType w:val="hybridMultilevel"/>
    <w:tmpl w:val="CDD871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BF95C7C"/>
    <w:multiLevelType w:val="hybridMultilevel"/>
    <w:tmpl w:val="798EC5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D131973"/>
    <w:multiLevelType w:val="hybridMultilevel"/>
    <w:tmpl w:val="28C464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E8B7247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7EC656E6"/>
    <w:multiLevelType w:val="hybridMultilevel"/>
    <w:tmpl w:val="D572F3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F5817D1"/>
    <w:multiLevelType w:val="hybridMultilevel"/>
    <w:tmpl w:val="E708AA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8"/>
  </w:num>
  <w:num w:numId="2">
    <w:abstractNumId w:val="32"/>
  </w:num>
  <w:num w:numId="3">
    <w:abstractNumId w:val="4"/>
  </w:num>
  <w:num w:numId="4">
    <w:abstractNumId w:val="65"/>
  </w:num>
  <w:num w:numId="5">
    <w:abstractNumId w:val="50"/>
  </w:num>
  <w:num w:numId="6">
    <w:abstractNumId w:val="44"/>
  </w:num>
  <w:num w:numId="7">
    <w:abstractNumId w:val="56"/>
  </w:num>
  <w:num w:numId="8">
    <w:abstractNumId w:val="67"/>
  </w:num>
  <w:num w:numId="9">
    <w:abstractNumId w:val="34"/>
  </w:num>
  <w:num w:numId="10">
    <w:abstractNumId w:val="16"/>
  </w:num>
  <w:num w:numId="11">
    <w:abstractNumId w:val="38"/>
  </w:num>
  <w:num w:numId="12">
    <w:abstractNumId w:val="43"/>
  </w:num>
  <w:num w:numId="13">
    <w:abstractNumId w:val="64"/>
  </w:num>
  <w:num w:numId="14">
    <w:abstractNumId w:val="75"/>
  </w:num>
  <w:num w:numId="15">
    <w:abstractNumId w:val="68"/>
  </w:num>
  <w:num w:numId="16">
    <w:abstractNumId w:val="71"/>
  </w:num>
  <w:num w:numId="17">
    <w:abstractNumId w:val="7"/>
  </w:num>
  <w:num w:numId="18">
    <w:abstractNumId w:val="47"/>
  </w:num>
  <w:num w:numId="19">
    <w:abstractNumId w:val="86"/>
  </w:num>
  <w:num w:numId="20">
    <w:abstractNumId w:val="31"/>
  </w:num>
  <w:num w:numId="21">
    <w:abstractNumId w:val="23"/>
  </w:num>
  <w:num w:numId="22">
    <w:abstractNumId w:val="15"/>
  </w:num>
  <w:num w:numId="23">
    <w:abstractNumId w:val="14"/>
  </w:num>
  <w:num w:numId="24">
    <w:abstractNumId w:val="46"/>
  </w:num>
  <w:num w:numId="25">
    <w:abstractNumId w:val="91"/>
  </w:num>
  <w:num w:numId="26">
    <w:abstractNumId w:val="2"/>
  </w:num>
  <w:num w:numId="27">
    <w:abstractNumId w:val="11"/>
  </w:num>
  <w:num w:numId="28">
    <w:abstractNumId w:val="69"/>
  </w:num>
  <w:num w:numId="29">
    <w:abstractNumId w:val="48"/>
  </w:num>
  <w:num w:numId="30">
    <w:abstractNumId w:val="20"/>
  </w:num>
  <w:num w:numId="31">
    <w:abstractNumId w:val="52"/>
  </w:num>
  <w:num w:numId="32">
    <w:abstractNumId w:val="74"/>
  </w:num>
  <w:num w:numId="33">
    <w:abstractNumId w:val="18"/>
  </w:num>
  <w:num w:numId="34">
    <w:abstractNumId w:val="10"/>
  </w:num>
  <w:num w:numId="35">
    <w:abstractNumId w:val="76"/>
  </w:num>
  <w:num w:numId="36">
    <w:abstractNumId w:val="9"/>
  </w:num>
  <w:num w:numId="37">
    <w:abstractNumId w:val="79"/>
  </w:num>
  <w:num w:numId="38">
    <w:abstractNumId w:val="85"/>
  </w:num>
  <w:num w:numId="39">
    <w:abstractNumId w:val="26"/>
  </w:num>
  <w:num w:numId="40">
    <w:abstractNumId w:val="59"/>
  </w:num>
  <w:num w:numId="41">
    <w:abstractNumId w:val="58"/>
  </w:num>
  <w:num w:numId="42">
    <w:abstractNumId w:val="35"/>
  </w:num>
  <w:num w:numId="43">
    <w:abstractNumId w:val="41"/>
  </w:num>
  <w:num w:numId="44">
    <w:abstractNumId w:val="3"/>
  </w:num>
  <w:num w:numId="45">
    <w:abstractNumId w:val="24"/>
  </w:num>
  <w:num w:numId="46">
    <w:abstractNumId w:val="17"/>
  </w:num>
  <w:num w:numId="47">
    <w:abstractNumId w:val="22"/>
  </w:num>
  <w:num w:numId="48">
    <w:abstractNumId w:val="19"/>
  </w:num>
  <w:num w:numId="49">
    <w:abstractNumId w:val="12"/>
  </w:num>
  <w:num w:numId="50">
    <w:abstractNumId w:val="25"/>
  </w:num>
  <w:num w:numId="51">
    <w:abstractNumId w:val="80"/>
  </w:num>
  <w:num w:numId="52">
    <w:abstractNumId w:val="28"/>
  </w:num>
  <w:num w:numId="53">
    <w:abstractNumId w:val="70"/>
  </w:num>
  <w:num w:numId="54">
    <w:abstractNumId w:val="13"/>
  </w:num>
  <w:num w:numId="55">
    <w:abstractNumId w:val="61"/>
  </w:num>
  <w:num w:numId="56">
    <w:abstractNumId w:val="5"/>
  </w:num>
  <w:num w:numId="57">
    <w:abstractNumId w:val="82"/>
  </w:num>
  <w:num w:numId="58">
    <w:abstractNumId w:val="37"/>
  </w:num>
  <w:num w:numId="59">
    <w:abstractNumId w:val="60"/>
  </w:num>
  <w:num w:numId="60">
    <w:abstractNumId w:val="1"/>
  </w:num>
  <w:num w:numId="61">
    <w:abstractNumId w:val="0"/>
  </w:num>
  <w:num w:numId="62">
    <w:abstractNumId w:val="88"/>
  </w:num>
  <w:num w:numId="63">
    <w:abstractNumId w:val="36"/>
  </w:num>
  <w:num w:numId="64">
    <w:abstractNumId w:val="87"/>
  </w:num>
  <w:num w:numId="65">
    <w:abstractNumId w:val="84"/>
  </w:num>
  <w:num w:numId="66">
    <w:abstractNumId w:val="30"/>
  </w:num>
  <w:num w:numId="67">
    <w:abstractNumId w:val="63"/>
  </w:num>
  <w:num w:numId="68">
    <w:abstractNumId w:val="90"/>
  </w:num>
  <w:num w:numId="69">
    <w:abstractNumId w:val="81"/>
  </w:num>
  <w:num w:numId="70">
    <w:abstractNumId w:val="55"/>
  </w:num>
  <w:num w:numId="71">
    <w:abstractNumId w:val="8"/>
  </w:num>
  <w:num w:numId="72">
    <w:abstractNumId w:val="27"/>
  </w:num>
  <w:num w:numId="73">
    <w:abstractNumId w:val="6"/>
  </w:num>
  <w:num w:numId="74">
    <w:abstractNumId w:val="45"/>
  </w:num>
  <w:num w:numId="75">
    <w:abstractNumId w:val="66"/>
  </w:num>
  <w:num w:numId="76">
    <w:abstractNumId w:val="29"/>
  </w:num>
  <w:num w:numId="77">
    <w:abstractNumId w:val="83"/>
  </w:num>
  <w:num w:numId="78">
    <w:abstractNumId w:val="21"/>
  </w:num>
  <w:num w:numId="79">
    <w:abstractNumId w:val="73"/>
  </w:num>
  <w:num w:numId="80">
    <w:abstractNumId w:val="89"/>
  </w:num>
  <w:num w:numId="81">
    <w:abstractNumId w:val="54"/>
  </w:num>
  <w:num w:numId="82">
    <w:abstractNumId w:val="33"/>
  </w:num>
  <w:num w:numId="83">
    <w:abstractNumId w:val="49"/>
  </w:num>
  <w:num w:numId="84">
    <w:abstractNumId w:val="42"/>
  </w:num>
  <w:num w:numId="85">
    <w:abstractNumId w:val="53"/>
  </w:num>
  <w:num w:numId="86">
    <w:abstractNumId w:val="39"/>
  </w:num>
  <w:num w:numId="87">
    <w:abstractNumId w:val="57"/>
  </w:num>
  <w:num w:numId="88">
    <w:abstractNumId w:val="72"/>
  </w:num>
  <w:num w:numId="89">
    <w:abstractNumId w:val="51"/>
  </w:num>
  <w:num w:numId="90">
    <w:abstractNumId w:val="40"/>
  </w:num>
  <w:num w:numId="91">
    <w:abstractNumId w:val="62"/>
  </w:num>
  <w:num w:numId="92">
    <w:abstractNumId w:val="77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578"/>
    <w:rsid w:val="000658D2"/>
    <w:rsid w:val="000E2CB8"/>
    <w:rsid w:val="0015786E"/>
    <w:rsid w:val="00285986"/>
    <w:rsid w:val="002A1CDD"/>
    <w:rsid w:val="002B13E4"/>
    <w:rsid w:val="002C75F1"/>
    <w:rsid w:val="002E1325"/>
    <w:rsid w:val="00317E49"/>
    <w:rsid w:val="00323E3F"/>
    <w:rsid w:val="00363EE8"/>
    <w:rsid w:val="00382279"/>
    <w:rsid w:val="00427616"/>
    <w:rsid w:val="0046174C"/>
    <w:rsid w:val="004623C5"/>
    <w:rsid w:val="00495DF3"/>
    <w:rsid w:val="00516DB4"/>
    <w:rsid w:val="00537724"/>
    <w:rsid w:val="00567C65"/>
    <w:rsid w:val="005B6213"/>
    <w:rsid w:val="005B6F0D"/>
    <w:rsid w:val="0060703B"/>
    <w:rsid w:val="00635578"/>
    <w:rsid w:val="0067088F"/>
    <w:rsid w:val="006B61E2"/>
    <w:rsid w:val="006F2621"/>
    <w:rsid w:val="00726F00"/>
    <w:rsid w:val="00743069"/>
    <w:rsid w:val="00752F36"/>
    <w:rsid w:val="007B2EF9"/>
    <w:rsid w:val="007F39E7"/>
    <w:rsid w:val="007F60FC"/>
    <w:rsid w:val="00801442"/>
    <w:rsid w:val="008206FD"/>
    <w:rsid w:val="00872AC2"/>
    <w:rsid w:val="008A2438"/>
    <w:rsid w:val="008C247D"/>
    <w:rsid w:val="008D344D"/>
    <w:rsid w:val="008D3D95"/>
    <w:rsid w:val="008D419E"/>
    <w:rsid w:val="008E241E"/>
    <w:rsid w:val="009459FA"/>
    <w:rsid w:val="00961EA2"/>
    <w:rsid w:val="009834DA"/>
    <w:rsid w:val="00A31C10"/>
    <w:rsid w:val="00A65E2A"/>
    <w:rsid w:val="00AA36A1"/>
    <w:rsid w:val="00AE3E0D"/>
    <w:rsid w:val="00AE6136"/>
    <w:rsid w:val="00B044EF"/>
    <w:rsid w:val="00B41BCC"/>
    <w:rsid w:val="00BA1384"/>
    <w:rsid w:val="00BC50EE"/>
    <w:rsid w:val="00BF173C"/>
    <w:rsid w:val="00C065A6"/>
    <w:rsid w:val="00C47216"/>
    <w:rsid w:val="00CB5FCD"/>
    <w:rsid w:val="00CC0E29"/>
    <w:rsid w:val="00D0279E"/>
    <w:rsid w:val="00D4027A"/>
    <w:rsid w:val="00D54258"/>
    <w:rsid w:val="00D661EF"/>
    <w:rsid w:val="00D97B44"/>
    <w:rsid w:val="00DD0DA2"/>
    <w:rsid w:val="00DD798D"/>
    <w:rsid w:val="00DF1899"/>
    <w:rsid w:val="00E05D10"/>
    <w:rsid w:val="00E15D99"/>
    <w:rsid w:val="00E25578"/>
    <w:rsid w:val="00E52E2E"/>
    <w:rsid w:val="00E7602B"/>
    <w:rsid w:val="00E803FE"/>
    <w:rsid w:val="00EA40C3"/>
    <w:rsid w:val="00EB1BD6"/>
    <w:rsid w:val="00F15D67"/>
    <w:rsid w:val="00F37871"/>
    <w:rsid w:val="00FA1D82"/>
    <w:rsid w:val="00FB41F2"/>
    <w:rsid w:val="00FF4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123EEE"/>
  <w15:docId w15:val="{5531F46F-3369-4A2B-966D-343EE13EF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5D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A65E2A"/>
    <w:pPr>
      <w:keepNext/>
      <w:keepLines/>
      <w:widowControl/>
      <w:autoSpaceDE/>
      <w:autoSpaceDN/>
      <w:adjustRightInd/>
      <w:spacing w:before="480" w:after="120"/>
      <w:outlineLvl w:val="0"/>
    </w:pPr>
    <w:rPr>
      <w:b/>
      <w:sz w:val="48"/>
      <w:szCs w:val="4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635578"/>
    <w:pPr>
      <w:tabs>
        <w:tab w:val="center" w:pos="4536"/>
        <w:tab w:val="right" w:pos="9072"/>
      </w:tabs>
      <w:suppressAutoHyphens/>
      <w:textAlignment w:val="baseline"/>
    </w:pPr>
    <w:rPr>
      <w:rFonts w:eastAsia="Andale Sans UI" w:cs="Tahoma"/>
      <w:kern w:val="3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rsid w:val="00635578"/>
    <w:rPr>
      <w:rFonts w:ascii="Times New Roman" w:eastAsia="Andale Sans UI" w:hAnsi="Times New Roman" w:cs="Tahoma"/>
      <w:kern w:val="3"/>
      <w:sz w:val="24"/>
      <w:szCs w:val="24"/>
      <w:lang w:eastAsia="tr-TR"/>
    </w:rPr>
  </w:style>
  <w:style w:type="paragraph" w:styleId="stbilgi">
    <w:name w:val="header"/>
    <w:aliases w:val="hd"/>
    <w:basedOn w:val="Normal"/>
    <w:link w:val="stbilgiChar"/>
    <w:unhideWhenUsed/>
    <w:rsid w:val="0063557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aliases w:val="hd Char"/>
    <w:basedOn w:val="VarsaylanParagrafYazTipi"/>
    <w:link w:val="stbilgi"/>
    <w:rsid w:val="00635578"/>
  </w:style>
  <w:style w:type="paragraph" w:styleId="ListeParagraf">
    <w:name w:val="List Paragraph"/>
    <w:basedOn w:val="Normal"/>
    <w:link w:val="ListeParagrafChar"/>
    <w:uiPriority w:val="34"/>
    <w:qFormat/>
    <w:rsid w:val="00635578"/>
    <w:pPr>
      <w:ind w:left="708"/>
    </w:pPr>
  </w:style>
  <w:style w:type="paragraph" w:styleId="KonuBal">
    <w:name w:val="Title"/>
    <w:basedOn w:val="Normal"/>
    <w:link w:val="KonuBalChar"/>
    <w:qFormat/>
    <w:rsid w:val="00635578"/>
    <w:pPr>
      <w:widowControl/>
      <w:autoSpaceDE/>
      <w:autoSpaceDN/>
      <w:adjustRightInd/>
      <w:jc w:val="center"/>
    </w:pPr>
    <w:rPr>
      <w:b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rsid w:val="00635578"/>
    <w:rPr>
      <w:rFonts w:ascii="Times New Roman" w:eastAsia="Times New Roman" w:hAnsi="Times New Roman" w:cs="Times New Roman"/>
      <w:b/>
      <w:sz w:val="24"/>
      <w:szCs w:val="24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635578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B41BCC"/>
    <w:pPr>
      <w:jc w:val="center"/>
    </w:pPr>
  </w:style>
  <w:style w:type="character" w:customStyle="1" w:styleId="GvdeMetniChar">
    <w:name w:val="Gövde Metni Char"/>
    <w:basedOn w:val="VarsaylanParagrafYazTipi"/>
    <w:link w:val="GvdeMetni"/>
    <w:rsid w:val="00B41BC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206F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06FD"/>
    <w:rPr>
      <w:rFonts w:ascii="Tahoma" w:eastAsia="Times New Roman" w:hAnsi="Tahoma" w:cs="Tahoma"/>
      <w:sz w:val="16"/>
      <w:szCs w:val="16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8206F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8206FD"/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8206FD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8206F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8206FD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A65E2A"/>
    <w:rPr>
      <w:rFonts w:ascii="Times New Roman" w:eastAsia="Times New Roman" w:hAnsi="Times New Roman" w:cs="Times New Roman"/>
      <w:b/>
      <w:sz w:val="48"/>
      <w:szCs w:val="4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0F61F1-CBD8-41F9-AEB4-02507E09F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1162</Words>
  <Characters>6630</Characters>
  <Application>Microsoft Office Word</Application>
  <DocSecurity>0</DocSecurity>
  <Lines>55</Lines>
  <Paragraphs>15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7777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Ceren Demirbilek</dc:creator>
  <cp:keywords/>
  <dc:description/>
  <cp:lastModifiedBy>Refik OLGUN</cp:lastModifiedBy>
  <cp:revision>3</cp:revision>
  <cp:lastPrinted>2022-12-29T14:21:00Z</cp:lastPrinted>
  <dcterms:created xsi:type="dcterms:W3CDTF">2023-03-29T08:25:00Z</dcterms:created>
  <dcterms:modified xsi:type="dcterms:W3CDTF">2023-03-30T13:26:00Z</dcterms:modified>
</cp:coreProperties>
</file>